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14C6" w14:textId="77777777" w:rsidR="000B6179" w:rsidRPr="00901259" w:rsidRDefault="000B6179" w:rsidP="000B61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901259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รายงานผลการสำรวจความต้องการใช้</w:t>
      </w:r>
      <w:r w:rsidRPr="00901259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ไฟฟ้าจากพลังงานแสงอาทิตย์</w:t>
      </w:r>
      <w:r w:rsidRPr="00901259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ครั้งที่ ๑</w:t>
      </w:r>
    </w:p>
    <w:p w14:paraId="2702DAB4" w14:textId="77777777" w:rsidR="000B6179" w:rsidRPr="000B6179" w:rsidRDefault="000B6179" w:rsidP="000B6179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2E713CD2" w14:textId="02978980" w:rsidR="002A3772" w:rsidRPr="000B6179" w:rsidRDefault="002A3772" w:rsidP="002A377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บริษัท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โอเอวัน จำกัด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ได้รับมอบหมายจากสำนักการศึกษา กรุงเทพมหานคร ให้สำรวจ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ความต้องการใช้ไฟฟ้าจากพลังงานแสงอาทิตย์ของ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โรงเรียนขนาดเล็ก แต่เมื่อ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บริษัทได้เริ่มดำเนินการ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สำรวจแล้ว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พบว่ามี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ผู้บริหารสถานศึกษาหลายแห่งได้กรุณาประสานงานให้คณะผู้สำรวจได้เข้าไปสำรวจโรงเรียนที่อยู่ใกล้เคียงกัน ซึ่งมีทั้งโรงเรียนขนาดกลางและใหญ่ ประกอบกับบริษัทต้องการได้ข้อมูลที่ครบถ้วน จึงให้คณะสำรวจได้เข้าสำรวจทุกโรงเรียน เพื่อให้ได้ข้อมูลมาวิเคราะห์มากขึ้นและเห็นถึงความจำเป็น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แต่ละโรงเรียนต้อง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ติดตั้งโซลาร์เซลล์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338CFF03" w14:textId="1D55C309" w:rsidR="000B6179" w:rsidRPr="000B6179" w:rsidRDefault="002A3772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ทั้งนี้ 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ได้ทำการสำรวจความต้องการใช้ไฟฟ้าจากพลังงานแสงอาทิตย์จากโรงเรียนสังกัดกรุงเทพมหานครตั้งแต่วันเสาร์ที่ ๒๔ พฤษภาคม ถึง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วันพุธที่ ๒๕ กรกฎาคม พ.ศ.๒๕๖๘ เป็นเวลา ๓๑ วัน</w:t>
      </w:r>
      <w:r w:rsidR="0090125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="00901259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0B6179" w:rsidRPr="000B6179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มีโรงเรียนที่สำรวจแล้ว </w:t>
      </w:r>
      <w:r w:rsidR="00787AD5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>45</w:t>
      </w:r>
      <w:r w:rsidR="000B6179" w:rsidRPr="000B6179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โรงเรียน จำแนกเป็นโรงเรียนขนาดใหญ่จำนวน </w:t>
      </w:r>
      <w:r w:rsidR="00787AD5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>4</w:t>
      </w:r>
      <w:r w:rsidR="000B6179" w:rsidRPr="000B6179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แห่ง โรงเรียนขนาดกลางจำนวน ๓ แห่ง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โรงเรียนขนาดเล็กจำนวน ๓</w:t>
      </w:r>
      <w:r w:rsidR="00787AD5">
        <w:rPr>
          <w:rFonts w:ascii="TH SarabunIT๙" w:eastAsia="TH SarabunPSK" w:hAnsi="TH SarabunIT๙" w:cs="TH SarabunIT๙"/>
          <w:sz w:val="32"/>
          <w:szCs w:val="32"/>
          <w:lang w:bidi="th-TH"/>
        </w:rPr>
        <w:t>8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แห่ง โดยมีรายละเอียดการสำรวจ</w:t>
      </w:r>
      <w:r w:rsidR="00787AD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ดังนี้</w:t>
      </w:r>
    </w:p>
    <w:p w14:paraId="431FE4D7" w14:textId="77777777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64A150DD" w14:textId="1E98135E" w:rsidR="000B6179" w:rsidRDefault="000B6179" w:rsidP="000B61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B61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ตารางที่ ๑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รายงานผลการสำรวจโรงเรียนในสังกัดกรุงเทพมหานคร จำแนกตาม เขต และขนาด</w:t>
      </w:r>
      <w:r w:rsidR="00787AD5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ของโรงเรียน</w:t>
      </w:r>
    </w:p>
    <w:p w14:paraId="6A3CB3A6" w14:textId="35C4C62A" w:rsidR="000B6179" w:rsidRDefault="000B6179" w:rsidP="000B61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3"/>
        <w:gridCol w:w="1080"/>
        <w:gridCol w:w="993"/>
        <w:gridCol w:w="998"/>
        <w:gridCol w:w="1128"/>
      </w:tblGrid>
      <w:tr w:rsidR="00423FF5" w14:paraId="246A4C4E" w14:textId="24A5E465" w:rsidTr="00DB76D8">
        <w:trPr>
          <w:jc w:val="center"/>
        </w:trPr>
        <w:tc>
          <w:tcPr>
            <w:tcW w:w="704" w:type="dxa"/>
            <w:vMerge w:val="restart"/>
            <w:shd w:val="clear" w:color="auto" w:fill="F2CEED" w:themeFill="accent5" w:themeFillTint="33"/>
            <w:vAlign w:val="center"/>
          </w:tcPr>
          <w:p w14:paraId="3FC789A0" w14:textId="64498C2F" w:rsidR="00423FF5" w:rsidRDefault="00423FF5" w:rsidP="00200BE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923" w:type="dxa"/>
            <w:vMerge w:val="restart"/>
            <w:shd w:val="clear" w:color="auto" w:fill="F2CEED" w:themeFill="accent5" w:themeFillTint="33"/>
            <w:vAlign w:val="center"/>
          </w:tcPr>
          <w:p w14:paraId="64F79990" w14:textId="37478117" w:rsidR="00423FF5" w:rsidRDefault="00423FF5" w:rsidP="00200BE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สำนักงานเขต</w:t>
            </w:r>
          </w:p>
        </w:tc>
        <w:tc>
          <w:tcPr>
            <w:tcW w:w="3071" w:type="dxa"/>
            <w:gridSpan w:val="3"/>
            <w:shd w:val="clear" w:color="auto" w:fill="F2CEED" w:themeFill="accent5" w:themeFillTint="33"/>
          </w:tcPr>
          <w:p w14:paraId="007BB20D" w14:textId="4C448BFE" w:rsidR="00423FF5" w:rsidRDefault="00423FF5" w:rsidP="00200BE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ขนาดโรงเรียน</w:t>
            </w:r>
          </w:p>
        </w:tc>
        <w:tc>
          <w:tcPr>
            <w:tcW w:w="1128" w:type="dxa"/>
            <w:vMerge w:val="restart"/>
            <w:shd w:val="clear" w:color="auto" w:fill="F2CEED" w:themeFill="accent5" w:themeFillTint="33"/>
            <w:vAlign w:val="center"/>
          </w:tcPr>
          <w:p w14:paraId="0B37AE4B" w14:textId="757127BC" w:rsidR="00423FF5" w:rsidRDefault="00423FF5" w:rsidP="00200B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</w:t>
            </w:r>
          </w:p>
        </w:tc>
      </w:tr>
      <w:tr w:rsidR="00423FF5" w14:paraId="2BF43364" w14:textId="72261E2D" w:rsidTr="00DB76D8">
        <w:trPr>
          <w:jc w:val="center"/>
        </w:trPr>
        <w:tc>
          <w:tcPr>
            <w:tcW w:w="704" w:type="dxa"/>
            <w:vMerge/>
            <w:shd w:val="clear" w:color="auto" w:fill="F2CEED" w:themeFill="accent5" w:themeFillTint="33"/>
          </w:tcPr>
          <w:p w14:paraId="1CFE0CEE" w14:textId="77777777" w:rsidR="00423FF5" w:rsidRDefault="00423FF5" w:rsidP="000B61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923" w:type="dxa"/>
            <w:vMerge/>
            <w:shd w:val="clear" w:color="auto" w:fill="F2CEED" w:themeFill="accent5" w:themeFillTint="33"/>
          </w:tcPr>
          <w:p w14:paraId="5942B51A" w14:textId="77777777" w:rsidR="00423FF5" w:rsidRDefault="00423FF5" w:rsidP="000B61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6F2A9633" w14:textId="19AA457E" w:rsidR="00423FF5" w:rsidRDefault="00423FF5" w:rsidP="00200BE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  <w:tc>
          <w:tcPr>
            <w:tcW w:w="993" w:type="dxa"/>
            <w:shd w:val="clear" w:color="auto" w:fill="F2CEED" w:themeFill="accent5" w:themeFillTint="33"/>
          </w:tcPr>
          <w:p w14:paraId="4FD10C53" w14:textId="18FECE56" w:rsidR="00423FF5" w:rsidRDefault="00423FF5" w:rsidP="00200B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998" w:type="dxa"/>
            <w:shd w:val="clear" w:color="auto" w:fill="F2CEED" w:themeFill="accent5" w:themeFillTint="33"/>
          </w:tcPr>
          <w:p w14:paraId="21D2B847" w14:textId="2D382EF4" w:rsidR="00423FF5" w:rsidRDefault="00423FF5" w:rsidP="00200BE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เล็ก</w:t>
            </w:r>
          </w:p>
        </w:tc>
        <w:tc>
          <w:tcPr>
            <w:tcW w:w="1128" w:type="dxa"/>
            <w:vMerge/>
            <w:shd w:val="clear" w:color="auto" w:fill="F2CEED" w:themeFill="accent5" w:themeFillTint="33"/>
          </w:tcPr>
          <w:p w14:paraId="3B60A79F" w14:textId="77777777" w:rsidR="00423FF5" w:rsidRDefault="00423FF5" w:rsidP="00200B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423FF5" w14:paraId="47A8685F" w14:textId="060B6199" w:rsidTr="00DB76D8">
        <w:trPr>
          <w:jc w:val="center"/>
        </w:trPr>
        <w:tc>
          <w:tcPr>
            <w:tcW w:w="704" w:type="dxa"/>
            <w:vAlign w:val="bottom"/>
          </w:tcPr>
          <w:p w14:paraId="526454A0" w14:textId="57EABD59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23" w:type="dxa"/>
            <w:vAlign w:val="bottom"/>
          </w:tcPr>
          <w:p w14:paraId="6E0F5B09" w14:textId="3B1E92B4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เขตดุสิต</w:t>
            </w:r>
          </w:p>
        </w:tc>
        <w:tc>
          <w:tcPr>
            <w:tcW w:w="1080" w:type="dxa"/>
            <w:vAlign w:val="bottom"/>
          </w:tcPr>
          <w:p w14:paraId="5E244B19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3" w:type="dxa"/>
            <w:vAlign w:val="bottom"/>
          </w:tcPr>
          <w:p w14:paraId="3161EE67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vAlign w:val="bottom"/>
          </w:tcPr>
          <w:p w14:paraId="1503A39D" w14:textId="4A8AAA8C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vAlign w:val="bottom"/>
          </w:tcPr>
          <w:p w14:paraId="7DABCE18" w14:textId="44BDA1DD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423FF5" w14:paraId="3CAEDB24" w14:textId="430E72AB" w:rsidTr="00DB76D8">
        <w:trPr>
          <w:jc w:val="center"/>
        </w:trPr>
        <w:tc>
          <w:tcPr>
            <w:tcW w:w="704" w:type="dxa"/>
            <w:vAlign w:val="bottom"/>
          </w:tcPr>
          <w:p w14:paraId="22B8D00B" w14:textId="313DACEF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23" w:type="dxa"/>
            <w:vAlign w:val="bottom"/>
          </w:tcPr>
          <w:p w14:paraId="2711ED12" w14:textId="647AA820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เขตตลิ่งชัน</w:t>
            </w:r>
          </w:p>
        </w:tc>
        <w:tc>
          <w:tcPr>
            <w:tcW w:w="1080" w:type="dxa"/>
            <w:vAlign w:val="bottom"/>
          </w:tcPr>
          <w:p w14:paraId="75C0926B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3" w:type="dxa"/>
            <w:vAlign w:val="bottom"/>
          </w:tcPr>
          <w:p w14:paraId="77BE0CA0" w14:textId="5A3BB5D0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8" w:type="dxa"/>
            <w:vAlign w:val="bottom"/>
          </w:tcPr>
          <w:p w14:paraId="50F75CC5" w14:textId="7EDB06BD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28" w:type="dxa"/>
            <w:vAlign w:val="bottom"/>
          </w:tcPr>
          <w:p w14:paraId="1C51DF04" w14:textId="339E6CA2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</w:tr>
      <w:tr w:rsidR="00423FF5" w14:paraId="223705D7" w14:textId="0BE56E94" w:rsidTr="00DB76D8">
        <w:trPr>
          <w:jc w:val="center"/>
        </w:trPr>
        <w:tc>
          <w:tcPr>
            <w:tcW w:w="704" w:type="dxa"/>
            <w:vAlign w:val="bottom"/>
          </w:tcPr>
          <w:p w14:paraId="1B19CB4C" w14:textId="4D4E2A0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23" w:type="dxa"/>
            <w:vAlign w:val="bottom"/>
          </w:tcPr>
          <w:p w14:paraId="4798E692" w14:textId="0A0D14CA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เขตบางซื่อ</w:t>
            </w:r>
          </w:p>
        </w:tc>
        <w:tc>
          <w:tcPr>
            <w:tcW w:w="1080" w:type="dxa"/>
            <w:vAlign w:val="bottom"/>
          </w:tcPr>
          <w:p w14:paraId="4FD23F36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3" w:type="dxa"/>
            <w:vAlign w:val="bottom"/>
          </w:tcPr>
          <w:p w14:paraId="4FCFE218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vAlign w:val="bottom"/>
          </w:tcPr>
          <w:p w14:paraId="752186A3" w14:textId="525D98B2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vAlign w:val="bottom"/>
          </w:tcPr>
          <w:p w14:paraId="7BCFDA3C" w14:textId="6BB7D43B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</w:tr>
      <w:tr w:rsidR="00423FF5" w14:paraId="5833229E" w14:textId="77777777" w:rsidTr="00DB76D8">
        <w:trPr>
          <w:jc w:val="center"/>
        </w:trPr>
        <w:tc>
          <w:tcPr>
            <w:tcW w:w="704" w:type="dxa"/>
            <w:vAlign w:val="bottom"/>
          </w:tcPr>
          <w:p w14:paraId="09253E09" w14:textId="655A8814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23" w:type="dxa"/>
            <w:vAlign w:val="bottom"/>
          </w:tcPr>
          <w:p w14:paraId="74C98960" w14:textId="23C15174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เขตภาษีเจริญ</w:t>
            </w:r>
          </w:p>
        </w:tc>
        <w:tc>
          <w:tcPr>
            <w:tcW w:w="1080" w:type="dxa"/>
            <w:vAlign w:val="bottom"/>
          </w:tcPr>
          <w:p w14:paraId="72A82B39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3" w:type="dxa"/>
            <w:vAlign w:val="bottom"/>
          </w:tcPr>
          <w:p w14:paraId="388F1395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vAlign w:val="bottom"/>
          </w:tcPr>
          <w:p w14:paraId="63EF07EE" w14:textId="29D0B606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8" w:type="dxa"/>
            <w:vAlign w:val="bottom"/>
          </w:tcPr>
          <w:p w14:paraId="64101644" w14:textId="46E3D94C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423FF5" w14:paraId="5E73E78B" w14:textId="77777777" w:rsidTr="00DB76D8">
        <w:trPr>
          <w:jc w:val="center"/>
        </w:trPr>
        <w:tc>
          <w:tcPr>
            <w:tcW w:w="704" w:type="dxa"/>
            <w:vAlign w:val="bottom"/>
          </w:tcPr>
          <w:p w14:paraId="55D840F0" w14:textId="3D12AA5B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23" w:type="dxa"/>
            <w:vAlign w:val="bottom"/>
          </w:tcPr>
          <w:p w14:paraId="64401DB0" w14:textId="550E80B0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เขตมีนบุรี</w:t>
            </w:r>
          </w:p>
        </w:tc>
        <w:tc>
          <w:tcPr>
            <w:tcW w:w="1080" w:type="dxa"/>
            <w:vAlign w:val="bottom"/>
          </w:tcPr>
          <w:p w14:paraId="0ABFD55D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3" w:type="dxa"/>
            <w:vAlign w:val="bottom"/>
          </w:tcPr>
          <w:p w14:paraId="7C68FDE3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vAlign w:val="bottom"/>
          </w:tcPr>
          <w:p w14:paraId="62E0FB01" w14:textId="483B9388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8" w:type="dxa"/>
            <w:vAlign w:val="bottom"/>
          </w:tcPr>
          <w:p w14:paraId="6C0A33D8" w14:textId="3097B48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  <w:tr w:rsidR="00423FF5" w14:paraId="3FB5A8AE" w14:textId="77777777" w:rsidTr="00DB76D8">
        <w:trPr>
          <w:jc w:val="center"/>
        </w:trPr>
        <w:tc>
          <w:tcPr>
            <w:tcW w:w="704" w:type="dxa"/>
            <w:vAlign w:val="bottom"/>
          </w:tcPr>
          <w:p w14:paraId="13D9FB99" w14:textId="33BDF1D2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23" w:type="dxa"/>
            <w:vAlign w:val="bottom"/>
          </w:tcPr>
          <w:p w14:paraId="2C95C69E" w14:textId="52C960A9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เขตหลักสี่</w:t>
            </w:r>
          </w:p>
        </w:tc>
        <w:tc>
          <w:tcPr>
            <w:tcW w:w="1080" w:type="dxa"/>
            <w:vAlign w:val="bottom"/>
          </w:tcPr>
          <w:p w14:paraId="08F1716B" w14:textId="6F14632A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bottom"/>
          </w:tcPr>
          <w:p w14:paraId="3198DD6E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vAlign w:val="bottom"/>
          </w:tcPr>
          <w:p w14:paraId="50738A58" w14:textId="6CF7363C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8" w:type="dxa"/>
            <w:vAlign w:val="bottom"/>
          </w:tcPr>
          <w:p w14:paraId="7B8F3372" w14:textId="62E87EA0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423FF5" w14:paraId="4517C7BC" w14:textId="77777777" w:rsidTr="00DB76D8">
        <w:trPr>
          <w:jc w:val="center"/>
        </w:trPr>
        <w:tc>
          <w:tcPr>
            <w:tcW w:w="704" w:type="dxa"/>
            <w:vAlign w:val="bottom"/>
          </w:tcPr>
          <w:p w14:paraId="710688FC" w14:textId="7D974F05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23" w:type="dxa"/>
            <w:vAlign w:val="bottom"/>
          </w:tcPr>
          <w:p w14:paraId="22C2193E" w14:textId="41D3C39B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บางกะปิ</w:t>
            </w:r>
          </w:p>
        </w:tc>
        <w:tc>
          <w:tcPr>
            <w:tcW w:w="1080" w:type="dxa"/>
            <w:vAlign w:val="bottom"/>
          </w:tcPr>
          <w:p w14:paraId="0B4F365E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3" w:type="dxa"/>
            <w:vAlign w:val="bottom"/>
          </w:tcPr>
          <w:p w14:paraId="78E57BA0" w14:textId="54023241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8" w:type="dxa"/>
            <w:vAlign w:val="bottom"/>
          </w:tcPr>
          <w:p w14:paraId="16C4B445" w14:textId="2FEA4A9B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8" w:type="dxa"/>
            <w:vAlign w:val="bottom"/>
          </w:tcPr>
          <w:p w14:paraId="13447A62" w14:textId="4A3CEFDA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423FF5" w14:paraId="42EE02B6" w14:textId="77777777" w:rsidTr="00DB76D8">
        <w:trPr>
          <w:jc w:val="center"/>
        </w:trPr>
        <w:tc>
          <w:tcPr>
            <w:tcW w:w="704" w:type="dxa"/>
            <w:vAlign w:val="bottom"/>
          </w:tcPr>
          <w:p w14:paraId="160265E7" w14:textId="2B980A28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23" w:type="dxa"/>
            <w:vAlign w:val="bottom"/>
          </w:tcPr>
          <w:p w14:paraId="750C09A9" w14:textId="56AB1FE5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บางนา</w:t>
            </w:r>
          </w:p>
        </w:tc>
        <w:tc>
          <w:tcPr>
            <w:tcW w:w="1080" w:type="dxa"/>
            <w:vAlign w:val="bottom"/>
          </w:tcPr>
          <w:p w14:paraId="69DB81D1" w14:textId="7E1BE2B9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bottom"/>
          </w:tcPr>
          <w:p w14:paraId="25101EA5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vAlign w:val="bottom"/>
          </w:tcPr>
          <w:p w14:paraId="7674731C" w14:textId="3AB7C4EE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8" w:type="dxa"/>
            <w:vAlign w:val="bottom"/>
          </w:tcPr>
          <w:p w14:paraId="6C70EAD6" w14:textId="370AA4BF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423FF5" w14:paraId="248B497F" w14:textId="77777777" w:rsidTr="00DB76D8">
        <w:trPr>
          <w:jc w:val="center"/>
        </w:trPr>
        <w:tc>
          <w:tcPr>
            <w:tcW w:w="704" w:type="dxa"/>
            <w:vAlign w:val="bottom"/>
          </w:tcPr>
          <w:p w14:paraId="159EE21A" w14:textId="33FBE3E6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23" w:type="dxa"/>
            <w:vAlign w:val="bottom"/>
          </w:tcPr>
          <w:p w14:paraId="0B54B70C" w14:textId="0BF924DF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ราษฎร์บูรณะ</w:t>
            </w:r>
          </w:p>
        </w:tc>
        <w:tc>
          <w:tcPr>
            <w:tcW w:w="1080" w:type="dxa"/>
            <w:vAlign w:val="bottom"/>
          </w:tcPr>
          <w:p w14:paraId="4BFEF24B" w14:textId="06602D42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vAlign w:val="bottom"/>
          </w:tcPr>
          <w:p w14:paraId="0EA20429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vAlign w:val="bottom"/>
          </w:tcPr>
          <w:p w14:paraId="7886555C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28" w:type="dxa"/>
            <w:vAlign w:val="bottom"/>
          </w:tcPr>
          <w:p w14:paraId="54859AAA" w14:textId="32B4E9DC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423FF5" w14:paraId="6561A65F" w14:textId="77777777" w:rsidTr="00DB76D8">
        <w:trPr>
          <w:jc w:val="center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bottom"/>
          </w:tcPr>
          <w:p w14:paraId="608639F5" w14:textId="3547058A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vAlign w:val="bottom"/>
          </w:tcPr>
          <w:p w14:paraId="186A4F23" w14:textId="7DC29592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สายไหม</w:t>
            </w:r>
          </w:p>
        </w:tc>
        <w:tc>
          <w:tcPr>
            <w:tcW w:w="1080" w:type="dxa"/>
            <w:vAlign w:val="bottom"/>
          </w:tcPr>
          <w:p w14:paraId="416AB11B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3" w:type="dxa"/>
            <w:vAlign w:val="bottom"/>
          </w:tcPr>
          <w:p w14:paraId="351925E9" w14:textId="77777777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8" w:type="dxa"/>
            <w:vAlign w:val="bottom"/>
          </w:tcPr>
          <w:p w14:paraId="20D031F7" w14:textId="340140EE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8" w:type="dxa"/>
            <w:vAlign w:val="bottom"/>
          </w:tcPr>
          <w:p w14:paraId="6E198DCB" w14:textId="2F24C0A1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423FF5" w14:paraId="2CDE382E" w14:textId="77777777" w:rsidTr="00DB76D8">
        <w:trPr>
          <w:jc w:val="center"/>
        </w:trPr>
        <w:tc>
          <w:tcPr>
            <w:tcW w:w="704" w:type="dxa"/>
            <w:tcBorders>
              <w:right w:val="nil"/>
            </w:tcBorders>
            <w:vAlign w:val="bottom"/>
          </w:tcPr>
          <w:p w14:paraId="46EEB6ED" w14:textId="77777777" w:rsidR="00423FF5" w:rsidRPr="00423FF5" w:rsidRDefault="00423FF5" w:rsidP="00423F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923" w:type="dxa"/>
            <w:tcBorders>
              <w:left w:val="nil"/>
            </w:tcBorders>
            <w:vAlign w:val="bottom"/>
          </w:tcPr>
          <w:p w14:paraId="4EEC7724" w14:textId="61F35365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  <w:vAlign w:val="bottom"/>
          </w:tcPr>
          <w:p w14:paraId="60A38022" w14:textId="0BAA537C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bottom"/>
          </w:tcPr>
          <w:p w14:paraId="7B77934E" w14:textId="6EF0FC32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8" w:type="dxa"/>
            <w:vAlign w:val="bottom"/>
          </w:tcPr>
          <w:p w14:paraId="355B1A50" w14:textId="01C834D6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128" w:type="dxa"/>
            <w:vAlign w:val="bottom"/>
          </w:tcPr>
          <w:p w14:paraId="030D3606" w14:textId="789FA2D9" w:rsidR="00423FF5" w:rsidRPr="00423FF5" w:rsidRDefault="00423FF5" w:rsidP="00423FF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F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</w:t>
            </w:r>
          </w:p>
        </w:tc>
      </w:tr>
    </w:tbl>
    <w:p w14:paraId="58F31172" w14:textId="139E489F" w:rsidR="000B6179" w:rsidRDefault="000B6179" w:rsidP="000B61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60BC0DD" w14:textId="315C85C8" w:rsid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สิ่งที่บริษัทต้องการจากสำรวจครั้งนี้ คือ ใบแจ้งปริมาณการใช้ไฟฟ้า เนื่องจากบริษัทต้องการทราบว่าโรงเรียนแต่ละแห่งมีการใช้ไฟฟ้ามากน้อยเพียงใด เพราะปริมาณการใช้ไฟฟ้าเป็นตัวบ่งชี้ว่าจะต้องติดโซลาร์เซลล์ขนาดกำลังการผลิตเท่าใดให้แต่ละโรงเรียน หากออกแบบการติดตั้งโดยไม่ทราบปริมาณการใช้ไฟฟ้าที่แท้จริงแล้วอาจทำให้ขนาดกำลังการผลิตสูงหรือต่ำกว่าความต้องการใช้ไฟฟ้าจริง ซึ่งจะส่งผลให้การใช้ไฟฟ้าไม่ตรงกับความจริง ไม่มีประสิทธิภาพ และไม่คุ้มค่าการลงทุน </w:t>
      </w:r>
    </w:p>
    <w:p w14:paraId="4585212C" w14:textId="77777777" w:rsidR="00FF310B" w:rsidRPr="000B6179" w:rsidRDefault="00FF310B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6226BD" w14:textId="1F5674D2" w:rsid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2CC5BFA" w14:textId="04F16ECC" w:rsidR="00FF310B" w:rsidRDefault="00FF310B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D344DF1" w14:textId="77777777" w:rsidR="00FF310B" w:rsidRPr="000B6179" w:rsidRDefault="00FF310B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0751B66" w14:textId="460BBBED" w:rsidR="000B6179" w:rsidRDefault="000B6179" w:rsidP="009C303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ตารางที่ ๒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ใบแจ้งปริมาณการใช้ไฟฟ้าของแต่ละโรงเรียน</w:t>
      </w:r>
    </w:p>
    <w:p w14:paraId="4B3550E8" w14:textId="77777777" w:rsidR="009C3038" w:rsidRDefault="009C3038" w:rsidP="009C303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2977"/>
        <w:gridCol w:w="1500"/>
        <w:gridCol w:w="1335"/>
        <w:gridCol w:w="1714"/>
        <w:gridCol w:w="1405"/>
      </w:tblGrid>
      <w:tr w:rsidR="009C3038" w:rsidRPr="009C3038" w14:paraId="6C90E474" w14:textId="77777777" w:rsidTr="009C3038">
        <w:trPr>
          <w:trHeight w:val="255"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D9E7FD" w:fill="D9E7FD"/>
            <w:noWrap/>
            <w:vAlign w:val="center"/>
            <w:hideMark/>
          </w:tcPr>
          <w:p w14:paraId="00C951CD" w14:textId="546A7819" w:rsidR="009C3038" w:rsidRPr="009C3038" w:rsidRDefault="009C3038" w:rsidP="009C30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หน่วยงาน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D9E7FD" w:fill="D9E7FD"/>
            <w:noWrap/>
            <w:vAlign w:val="center"/>
            <w:hideMark/>
          </w:tcPr>
          <w:p w14:paraId="4653CB89" w14:textId="1FDF2F7D" w:rsidR="009C3038" w:rsidRPr="009C3038" w:rsidRDefault="009C3038" w:rsidP="009C30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ประมาณหน่วยไฟ / เดือน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D9E7FD" w:fill="D9E7FD"/>
            <w:noWrap/>
            <w:vAlign w:val="center"/>
            <w:hideMark/>
          </w:tcPr>
          <w:p w14:paraId="17B42B1A" w14:textId="41FD1D45" w:rsidR="009C3038" w:rsidRPr="009C3038" w:rsidRDefault="009C3038" w:rsidP="009C30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ประมาณกำลังการติดตั้ง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D9E7FD" w:fill="D9E7FD"/>
            <w:noWrap/>
            <w:vAlign w:val="center"/>
            <w:hideMark/>
          </w:tcPr>
          <w:p w14:paraId="75E64BB3" w14:textId="6F7F7257" w:rsidR="009C3038" w:rsidRPr="009C3038" w:rsidRDefault="009C3038" w:rsidP="009C30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ประมาณค่าไฟ / ต่อเดือน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D9E7FD" w:fill="D9E7FD"/>
            <w:noWrap/>
            <w:vAlign w:val="center"/>
            <w:hideMark/>
          </w:tcPr>
          <w:p w14:paraId="1EF30844" w14:textId="0752588A" w:rsidR="009C3038" w:rsidRPr="009C3038" w:rsidRDefault="009C3038" w:rsidP="009C30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เฉลี่ยประมาณหน่วยละ</w:t>
            </w:r>
          </w:p>
        </w:tc>
      </w:tr>
      <w:tr w:rsidR="009C3038" w:rsidRPr="009C3038" w14:paraId="7B473984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0D99287C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เขตดุสิต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47B2D7B7" w14:textId="5AA07D7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 xml:space="preserve">22,885.10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30A69F0" w14:textId="1D44D80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 xml:space="preserve"> 84.76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18EE997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 xml:space="preserve">      114,425.49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52A411AF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20.00</w:t>
            </w:r>
          </w:p>
        </w:tc>
      </w:tr>
      <w:tr w:rsidR="009C3038" w:rsidRPr="009C3038" w14:paraId="5E496354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8013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โรงเรียนวัดเทวราชกุญชร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544F" w14:textId="3F9CC4C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4,062.63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AD5" w14:textId="5BBB0D0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15.05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D8F2" w14:textId="3613E06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20,313.14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E0A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0FE60412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645C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โรงเรียนวัดสมณานัมบริหาร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E4E7" w14:textId="0B486A18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5,443.30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56B3" w14:textId="2330D3E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20.16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043" w14:textId="0840B9D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27,216.52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A63C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453FDFF7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E9D4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โรงเรียนวัดสวัสดิ์วารีสีมาราม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21D7" w14:textId="6A0847C5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5,436.82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F4F1" w14:textId="2F50B57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20.14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876" w14:textId="2AB9E711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27,184.12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AD2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436007BE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F33A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โรงเรียนสุโขทัย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D282" w14:textId="7E9A9D1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7,942.34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A847" w14:textId="5CB250E1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29.42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B0F1" w14:textId="09B457A9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39,711.71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DEDA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77AE035F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5615E6DA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เขตตลิ่งชัน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21462971" w14:textId="016CA14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54,247.20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1BB08B47" w14:textId="0A97018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200.92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5EDBD13F" w14:textId="0775216D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271,236.02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1F74F67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60.00</w:t>
            </w:r>
          </w:p>
        </w:tc>
      </w:tr>
      <w:tr w:rsidR="009C3038" w:rsidRPr="009C3038" w14:paraId="126470BD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555C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โรงเรียนฉิมพลี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262" w14:textId="1CC8AC2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4,479.30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5C06" w14:textId="326E674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16.59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2487" w14:textId="2E1F3D6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22,396.51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1A6D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5751E7C9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AB6C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โรงเรียนปากน้ำฝั่งเหนือ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20E2" w14:textId="3F2FAED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6,492.40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3EFD" w14:textId="066BCD48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24.05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54A" w14:textId="52565B0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32,462.00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C882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4E8EB33E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EB93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โรงเรียนวัดกระโจมทอง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5346" w14:textId="5B98AD8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2,741.27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B6C" w14:textId="4D2810D4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10.15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B3A7" w14:textId="6887F8B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13,706.35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EA34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2CE99A4E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002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โรงเรียนวัดไก่เตี้ย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870" w14:textId="124CB234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2,517.20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E71E" w14:textId="7BE1A15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9.32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28FD" w14:textId="1A95CF79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12,585.99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4980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40B16077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5DE8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โรงเรียนวัดช่างเหล็ก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5045" w14:textId="066BED2F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3,797.45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2960" w14:textId="1A0F999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14.06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E90" w14:textId="57EEC8E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18,987.23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E95E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41DCB86B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7A3D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โรงเรียนวัดตลิ่งชัน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5B29" w14:textId="4777E255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2,798.30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2E66" w14:textId="3C3EB3E4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10.36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FE96" w14:textId="6B694AE1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13,991.48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79F6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08D6C86A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C9FF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โรงเรียนวัดทอง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0F68" w14:textId="534F3418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1,827.66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E577" w14:textId="53ABB8F8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6.77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FA86" w14:textId="4F4D395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9,138.28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9690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058F2846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4388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โรงเรียนวัดประสาท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4A5" w14:textId="7A18D6B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3,714.84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FA5" w14:textId="1938925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13.76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09A" w14:textId="420A975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18,574.19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6E9B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435DA40C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17C" w14:textId="2B5D7220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โรงเรียนวัดโพธิ์</w:t>
            </w: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(</w:t>
            </w: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ราษฎร์ผดุงผล)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AC2" w14:textId="1B71870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7,786.03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FDC" w14:textId="15CFCD2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28.84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1410" w14:textId="34AC586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38,930.16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5293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178E9ED4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479B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โรงเรียนวัดมะกอก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10E" w14:textId="1FC3BBA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3,321.28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06C" w14:textId="2D53706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12.30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2AC4" w14:textId="73D40ACD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16,606.38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63C6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3500A624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D87F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โรงเรียนวัดรัชฎาธิฐาน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63CB" w14:textId="3501CA1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6,411.54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2C8E" w14:textId="7ADF0E3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23.75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F3D7" w14:textId="5070C14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32,057.71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80D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27CED74E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8E7D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โรงเรียนวัดอินทราวาส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4254" w14:textId="7B6DC2D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8,359.95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602B" w14:textId="641C63A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30.96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852" w14:textId="743B4F2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41,799.74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FC32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465CC0B6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452691EB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เขตบางซื่อ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73B8C241" w14:textId="0CA74E41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15,426.66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1201284F" w14:textId="68024AAF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57.14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5174195E" w14:textId="4807B0CD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77,133.31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6DFE0D9A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15.00</w:t>
            </w:r>
          </w:p>
        </w:tc>
      </w:tr>
      <w:tr w:rsidR="009C3038" w:rsidRPr="009C3038" w14:paraId="47419A39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D204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โรงเรียนวัดประชาศรัทธาธรรม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E3BA" w14:textId="66787D3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4,314.08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5592" w14:textId="3073D35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15.98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DAB" w14:textId="047857F9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21,570.42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3E15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02767BC1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5A71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โรงเรียนวัดประดู่ธรรมธิปัตย์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83CE" w14:textId="699BEC5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6,854.80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5F1D" w14:textId="23A0671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25.39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6E2" w14:textId="6075A104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34,274.01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A2E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258AEBED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4F7E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โรงเรียนวัดเลียบราฏร์บำรุง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6FA" w14:textId="2736BAC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4,257.78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CA20" w14:textId="1F67979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15.77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F748" w14:textId="20DE3D1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21,288.88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4DD6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4B76F9EF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5D89AD20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เขตภาษีเจริญ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05C39027" w14:textId="2C3EAEB5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26,781.37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A7DCE62" w14:textId="5B8EA43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99.19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07635182" w14:textId="4235483F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133,906.83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083A9BC8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25.00</w:t>
            </w:r>
          </w:p>
        </w:tc>
      </w:tr>
      <w:tr w:rsidR="009C3038" w:rsidRPr="009C3038" w14:paraId="15DB2C19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1B18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โรงเรียนบางจาก(โกมล)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3652" w14:textId="7C75343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3,834.71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B006" w14:textId="6FCE6B6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14.20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8D8D" w14:textId="772C290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19,173.56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3CFA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7001C491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766E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โรงเรียนวัดโคนอน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080B" w14:textId="52E6C72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5,167.74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5CAC" w14:textId="6A9A677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19.14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01AF" w14:textId="289FA568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25,838.69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7031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0F59C413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D46F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โรงเรียนวัดชัยฉิมพลี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4D37" w14:textId="5DBEB99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7,314.59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F4DF" w14:textId="48BE8D8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27.09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A34" w14:textId="6C2E05C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36,572.94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828A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00444A53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BB83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โรงเรียนวัดตะล่อม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4351" w14:textId="0D8E3EF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3,160.15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5325" w14:textId="4E4F1A1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11.70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7F52" w14:textId="6C2BAFD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15,800.77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E33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11DA99B1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05ED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โรงเรียนวัดมะพร้าวเตี้ย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42A6" w14:textId="0AD81FA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7,304.17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8B3B" w14:textId="21AB0A25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27.05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47B9" w14:textId="4507C1A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36,520.87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76A0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1DD6E753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0A46CC4F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เขตมีนบุรี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59189E3B" w14:textId="3DB60D0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23,296.24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207B2BBB" w14:textId="0DEAEC0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86.28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04966CC" w14:textId="370237C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116,481.22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0AF96CFD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25.00</w:t>
            </w:r>
          </w:p>
        </w:tc>
      </w:tr>
      <w:tr w:rsidR="009C3038" w:rsidRPr="009C3038" w14:paraId="67F42F83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495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โรงเรียนคลองสองต้นนุ่น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4245" w14:textId="6C9C2B7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4,488.16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183F" w14:textId="1E9059B5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16.62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1827" w14:textId="406AEDB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22,440.82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8654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0E2AD282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9D1E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โรงเรียนบึงขวาง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4A49" w14:textId="59DFD5B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3,722.68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A9CF" w14:textId="164253C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13.79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5B7E" w14:textId="5E4A8D7F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18,613.42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BCD3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3344F56F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6F44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โรงเรียนวังเล็กวิทยานุสรณ์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335C" w14:textId="76EDD62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3,542.05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17FA" w14:textId="37E0EA6F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13.12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BD91" w14:textId="659E51C5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17,710.23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4528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0C2B7BCD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E5C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โรงเรียนวัดใหม่ลำนกแขวก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3DC" w14:textId="35797CE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8,153.09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7341" w14:textId="2FC9860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30.20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4068" w14:textId="54D4842F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40,765.45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ADAD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3F09B6DB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128E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โรงเรียนศาลาวัดคู้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BC6F" w14:textId="7B1043E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3,390.26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910" w14:textId="3BB0355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12.56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4362" w14:textId="6C48FCAF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16,951.30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AE8A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3663374C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72B8B769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เขตหลักสี่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3613EC4" w14:textId="797CC8A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63,859.48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4B1B65A" w14:textId="7A869AD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236.52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20AD69AC" w14:textId="49C53B4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319,297.39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7BBB032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30.00</w:t>
            </w:r>
          </w:p>
        </w:tc>
      </w:tr>
      <w:tr w:rsidR="009C3038" w:rsidRPr="009C3038" w14:paraId="23777DE7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CE1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โรงเรียนการเคหะท่าทราย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950C" w14:textId="57BAB81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10,107.23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8E66" w14:textId="4B93187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37.43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E33A" w14:textId="4F7E675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50,536.17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1CB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58C27037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2A3" w14:textId="3F4E45E0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โรงเรียนเคหะทุ่งสองห้องวิทยา</w:t>
            </w: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823" w14:textId="2C23FFA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15,596.24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F726" w14:textId="4744E62D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57.76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DE1" w14:textId="4DAA489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77,981.21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8BF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178C63DA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D1A" w14:textId="18B07A1E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โรงเรียนเคหะทุ่งสองห้องวิทยา</w:t>
            </w: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F03B" w14:textId="17D8683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3,933.78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F3B4" w14:textId="5563C285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14.57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2C4A" w14:textId="33FD960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19,668.91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DBF0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035360CF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79E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lastRenderedPageBreak/>
              <w:t>โรงเรียนทุ่งสองห้อง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5CB" w14:textId="1EDF7581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17,440.22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E15" w14:textId="6DEE736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64.59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6D3B" w14:textId="6BA9DD0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87,201.09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53B7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156029B6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AA0F" w14:textId="6E9030FF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โรงเรียนบางเขน</w:t>
            </w: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(</w:t>
            </w: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ไว้สาลีอนุสรณ์)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D885" w14:textId="2FECE0C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9,097.90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3357" w14:textId="1E8788E5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33.70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8652" w14:textId="5002DE5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45,489.50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B8FA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6A32B2C8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B42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โรงเรียนวัดหลักสี่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0909" w14:textId="47DC365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7,684.10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71BC" w14:textId="7B6CAB0B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28.46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46D6" w14:textId="3EE64EA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38,420.51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5E3A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42DDCCC0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6018916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บางกะปิ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73F4D014" w14:textId="52E24D8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30,430.48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11DF8D39" w14:textId="48A0A65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112.71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48398438" w14:textId="47E1FC0A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153,711.34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6192413E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20.18</w:t>
            </w:r>
          </w:p>
        </w:tc>
      </w:tr>
      <w:tr w:rsidR="009C3038" w:rsidRPr="009C3038" w14:paraId="063991F5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CACC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โรงเรียนไขศรีปราโมชอนุสรณ์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E747" w14:textId="382D9954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6,588.40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493D" w14:textId="2505362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24.40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76B5" w14:textId="1FFB7F5D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33,558.93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DE2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5.09</w:t>
            </w:r>
          </w:p>
        </w:tc>
      </w:tr>
      <w:tr w:rsidR="009C3038" w:rsidRPr="009C3038" w14:paraId="1B3670E4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2916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โรงเรียนวัดศรีบุญเรือง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1CF6" w14:textId="6AA6EC2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11,174.50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FFC1" w14:textId="3C6AF7C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41.39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8A7" w14:textId="781F5A49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56,814.52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AD4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5.08</w:t>
            </w:r>
          </w:p>
        </w:tc>
      </w:tr>
      <w:tr w:rsidR="009C3038" w:rsidRPr="009C3038" w14:paraId="045A5199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A7A2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โรงเรียนสุเหร่าวังใหญ่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AC4C" w14:textId="0891A2B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4,774.07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AD2A" w14:textId="35BD80CD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17.68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D7A8" w14:textId="699ED589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23,870.34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3918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12892BDD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0212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โรงเรียนหัวหมากน้อย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3BD0" w14:textId="4AE5EF6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7,893.51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7B25" w14:textId="2ECE742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29.24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1974" w14:textId="4AF87C6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39,467.56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36E7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5.00</w:t>
            </w:r>
          </w:p>
        </w:tc>
      </w:tr>
      <w:tr w:rsidR="009C3038" w:rsidRPr="009C3038" w14:paraId="2863BB92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3647F26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บางนา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16EA1AF" w14:textId="009AFBD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19,324.33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7C3D77FC" w14:textId="161415D1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71.57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5D30EE57" w14:textId="7E8C741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98,212.04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93459BF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10.13</w:t>
            </w:r>
          </w:p>
        </w:tc>
      </w:tr>
      <w:tr w:rsidR="009C3038" w:rsidRPr="009C3038" w14:paraId="485ACF57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98F2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โรงเรียนเพี้ยนพินอนุสรณ์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BA2" w14:textId="6E818101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16,093.00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903F" w14:textId="114DCD43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59.60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873F" w14:textId="3D6AB32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81,948.26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44DF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5.09</w:t>
            </w:r>
          </w:p>
        </w:tc>
      </w:tr>
      <w:tr w:rsidR="009C3038" w:rsidRPr="009C3038" w14:paraId="4D40B70B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1C83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โรงเรียนวัดบางนานอก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A9D" w14:textId="21B132BC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3,231.33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D788" w14:textId="7286F2CF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11.97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1C40" w14:textId="38685D82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16,263.78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A4A8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5.03</w:t>
            </w:r>
          </w:p>
        </w:tc>
      </w:tr>
      <w:tr w:rsidR="009C3038" w:rsidRPr="009C3038" w14:paraId="6DB2D501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46BAFE22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ราษฎร์บูรณะ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0EB42FBA" w14:textId="23282DC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31,440.00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3197B016" w14:textId="3F5014E1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116.44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234B1AB4" w14:textId="5008848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143,315.09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134C35A6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4.56</w:t>
            </w:r>
          </w:p>
        </w:tc>
      </w:tr>
      <w:tr w:rsidR="009C3038" w:rsidRPr="009C3038" w14:paraId="6951FAA4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DF2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โรงเรียนบางประกอก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3A6" w14:textId="0425C109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31,440.00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3FC" w14:textId="00B21659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116.44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7984" w14:textId="0D9FDE61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143,315.09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973F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4.56</w:t>
            </w:r>
          </w:p>
        </w:tc>
      </w:tr>
      <w:tr w:rsidR="009C3038" w:rsidRPr="009C3038" w14:paraId="11863E9A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09094C9C" w14:textId="77777777" w:rsidR="009C3038" w:rsidRPr="009C3038" w:rsidRDefault="009C3038" w:rsidP="009C30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สายไหม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44CCA6C8" w14:textId="12CBB35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4,713.00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7A2723A4" w14:textId="31D3B4E0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17.46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4A8F3460" w14:textId="393E094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23,194.01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8CB5F9"/>
              <w:right w:val="nil"/>
            </w:tcBorders>
            <w:shd w:val="clear" w:color="auto" w:fill="auto"/>
            <w:noWrap/>
            <w:vAlign w:val="bottom"/>
            <w:hideMark/>
          </w:tcPr>
          <w:p w14:paraId="72D932FE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9.84</w:t>
            </w:r>
          </w:p>
        </w:tc>
      </w:tr>
      <w:tr w:rsidR="009C3038" w:rsidRPr="009C3038" w14:paraId="0D15AC79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4507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โรงเรียนประชานุกูล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0864" w14:textId="5B205CD9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3,013.00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BEEC" w14:textId="7281835D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11.16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0800" w14:textId="357DD454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14,845.72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BE8A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4.93</w:t>
            </w:r>
          </w:p>
        </w:tc>
      </w:tr>
      <w:tr w:rsidR="009C3038" w:rsidRPr="009C3038" w14:paraId="636F3A3D" w14:textId="77777777" w:rsidTr="009C3038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46A5" w14:textId="77777777" w:rsidR="009C3038" w:rsidRPr="009C3038" w:rsidRDefault="009C3038" w:rsidP="009C3038">
            <w:pPr>
              <w:spacing w:after="0" w:line="240" w:lineRule="auto"/>
              <w:ind w:firstLineChars="100" w:firstLine="28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eastAsia="en-US" w:bidi="th-TH"/>
              </w:rPr>
              <w:t>โรงเรียนพรพระร่วงประสิทธิ์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F39F" w14:textId="29223FF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1,700.00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DFC5" w14:textId="58832909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6.30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6D92" w14:textId="126206DE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8,348.29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4E2F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eastAsia="en-US" w:bidi="th-TH"/>
              </w:rPr>
              <w:t>4.91</w:t>
            </w:r>
          </w:p>
        </w:tc>
      </w:tr>
      <w:tr w:rsidR="009C3038" w:rsidRPr="009C3038" w14:paraId="016527B6" w14:textId="77777777" w:rsidTr="009C3038">
        <w:trPr>
          <w:trHeight w:val="255"/>
        </w:trPr>
        <w:tc>
          <w:tcPr>
            <w:tcW w:w="2977" w:type="dxa"/>
            <w:tcBorders>
              <w:top w:val="single" w:sz="4" w:space="0" w:color="8CB5F9"/>
              <w:left w:val="nil"/>
              <w:bottom w:val="nil"/>
              <w:right w:val="nil"/>
            </w:tcBorders>
            <w:shd w:val="clear" w:color="D9E7FD" w:fill="D9E7FD"/>
            <w:noWrap/>
            <w:vAlign w:val="bottom"/>
            <w:hideMark/>
          </w:tcPr>
          <w:p w14:paraId="3D1A15D8" w14:textId="566AB094" w:rsidR="009C3038" w:rsidRPr="009C3038" w:rsidRDefault="009C3038" w:rsidP="009C30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  <w:lang w:eastAsia="en-US" w:bidi="th-TH"/>
              </w:rPr>
              <w:t>รวมสุทธิ</w:t>
            </w:r>
          </w:p>
        </w:tc>
        <w:tc>
          <w:tcPr>
            <w:tcW w:w="1500" w:type="dxa"/>
            <w:tcBorders>
              <w:top w:val="single" w:sz="4" w:space="0" w:color="8CB5F9"/>
              <w:left w:val="nil"/>
              <w:bottom w:val="nil"/>
              <w:right w:val="nil"/>
            </w:tcBorders>
            <w:shd w:val="clear" w:color="D9E7FD" w:fill="D9E7FD"/>
            <w:noWrap/>
            <w:vAlign w:val="bottom"/>
            <w:hideMark/>
          </w:tcPr>
          <w:p w14:paraId="2CC4D796" w14:textId="24603A5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292,403.87</w:t>
            </w:r>
          </w:p>
        </w:tc>
        <w:tc>
          <w:tcPr>
            <w:tcW w:w="1335" w:type="dxa"/>
            <w:tcBorders>
              <w:top w:val="single" w:sz="4" w:space="0" w:color="8CB5F9"/>
              <w:left w:val="nil"/>
              <w:bottom w:val="nil"/>
              <w:right w:val="nil"/>
            </w:tcBorders>
            <w:shd w:val="clear" w:color="D9E7FD" w:fill="D9E7FD"/>
            <w:noWrap/>
            <w:vAlign w:val="bottom"/>
            <w:hideMark/>
          </w:tcPr>
          <w:p w14:paraId="168F6059" w14:textId="00DF67B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1,082.98</w:t>
            </w:r>
          </w:p>
        </w:tc>
        <w:tc>
          <w:tcPr>
            <w:tcW w:w="1714" w:type="dxa"/>
            <w:tcBorders>
              <w:top w:val="single" w:sz="4" w:space="0" w:color="8CB5F9"/>
              <w:left w:val="nil"/>
              <w:bottom w:val="nil"/>
              <w:right w:val="nil"/>
            </w:tcBorders>
            <w:shd w:val="clear" w:color="D9E7FD" w:fill="D9E7FD"/>
            <w:noWrap/>
            <w:vAlign w:val="bottom"/>
            <w:hideMark/>
          </w:tcPr>
          <w:p w14:paraId="156FFB6B" w14:textId="1ADF9016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1,450,912.74</w:t>
            </w:r>
          </w:p>
        </w:tc>
        <w:tc>
          <w:tcPr>
            <w:tcW w:w="1405" w:type="dxa"/>
            <w:tcBorders>
              <w:top w:val="single" w:sz="4" w:space="0" w:color="8CB5F9"/>
              <w:left w:val="nil"/>
              <w:bottom w:val="nil"/>
              <w:right w:val="nil"/>
            </w:tcBorders>
            <w:shd w:val="clear" w:color="D9E7FD" w:fill="D9E7FD"/>
            <w:noWrap/>
            <w:vAlign w:val="bottom"/>
            <w:hideMark/>
          </w:tcPr>
          <w:p w14:paraId="040CFD7C" w14:textId="77777777" w:rsidR="009C3038" w:rsidRPr="009C3038" w:rsidRDefault="009C3038" w:rsidP="009C303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</w:pPr>
            <w:r w:rsidRPr="009C303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eastAsia="en-US" w:bidi="th-TH"/>
              </w:rPr>
              <w:t>219.70</w:t>
            </w:r>
          </w:p>
        </w:tc>
      </w:tr>
    </w:tbl>
    <w:p w14:paraId="2AD34BDE" w14:textId="071244C4" w:rsidR="009C3038" w:rsidRDefault="009C3038" w:rsidP="009C303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001FBA1" w14:textId="6EF10B43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ปกติแล้วข้อมูลการใช้ไฟฟ้าย้อนหลังมากกว่า</w:t>
      </w:r>
      <w:r w:rsidR="009C30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="009C30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จะทำให้เห็นพฤติกรรมและแนวโน้มการใช้ไฟฟ้าของโรงเรียนยิ่งย้อนหลังมากเท่าใดก็จะวิเคราะห์ข้อมูลได้ใกล</w:t>
      </w:r>
      <w:r w:rsidR="009C30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เคียงความจริงมากที่สุดแต่เนื่องจากก่อนหน้านี้</w:t>
      </w:r>
      <w:r w:rsidR="009C30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="009C30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ปีประเทศไทยและทั่วโลกประสบปัญหาภัยพิบัติจากโรคติดต่อร้ายแรงจากลมหายใจหรือโควิด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-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๑๙</w:t>
      </w:r>
      <w:r w:rsidR="009C30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ให้โรงเรียนต้องหยุดการเรียนการสอนในห้องเรียนเปลี่ยนมาเป็นการเรียนการสอนแบบออนไลน์ทำให้ปริมาณการใช้ไฟฟ้าของโรงเรียนลดลงแบบไม่ปกติและไม่สามารถนำมาใช้ในการคำนวณหาปริมาณการใช้ไฟฟ้าได้</w:t>
      </w:r>
    </w:p>
    <w:p w14:paraId="571F1D90" w14:textId="2E4F48DF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สังกัดกรุงเทพหานครมิใช่ผู้ที่ชำระเงินค่าไฟฟ้าด้วยตนเองแต่เป็นสำนักงานเขตที่โรงเรียนนั้นตั้งอยู่เป็นผู้ดำเนินการชำระค่าสาธารณูปโภคแทนจากนั้นสำนักงานเขตจึงจะส่งใบแจ้งปริมาณการใช้ไฟฟ้าให้กับโรงเรียนบางโรงเรียนมีการเก็บเป็นรูปเล่มบางโรงเรียนไม่ได้เก็บเป็นรูปเล่มบางโรงเรียนมีการทำเป็นเอกสารสรุปบางโรงเรียนมีเอกสารให้ได้บางส่วนบางโรงเรียนไม่ได้รับใบแจ้งปริมาณการใช้ไฟฟ้ามาตั้งแต่ขึ้นปีพ.ศ.๒๕๖๘แล้วสาเหตุที่โรงเรียนส่วนใหญ่ไม่ได้ให้ความสนใจกับใบแจ้งปริมาณการใช้ไฟฟ้าเพราะสำนักงานเขตเป็นผู้ดำเนินการเรื่องนี้อยู่แล้วจึงไม่เห็นถึงความจำเป็นที่ต้องเก็บเป็นหลักฐานใดๆเป็นเหตุให้บริษัทได้รับข้อมูลส่วนนี้ค่อนข้างน้อย</w:t>
      </w:r>
    </w:p>
    <w:p w14:paraId="5FBE017D" w14:textId="254B4774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มื่อทราบว่าข้อมูลการใช้ไฟฟ้าของแต่ละโรงเรียนอยู่ที่สำนักงานเขตการสำรวจในช่วงหลังจึงไม่มีการขอข้อมูลการใช้ไฟฟ้าจากโรงเรียนอีกเว้นแต่ว่าโรงเรียนจะมีการจัดเตรียมข้อมูลนี้ไว้ล่วงหน้าแต่เมื่อบริษัทประสานไปยังสำนักงานเขตเพื่อขอข้อมูลปรากฏว่าสำนักงานเขตไม่สามารถให้ข้อมูลนี้กับบริษัทได้เนื่องจากหนังสือที่สำนักการศึกษาแจ้งเรื่องการสำรวจนั้นเป็นการออกให้กับโรงเรียนเท่านั้นบริษัทจึงแจ้งปัญหานี้ให้กับสำนักการศึกษารับทราบและแก้ไขปัญหานี้ต่อไป</w:t>
      </w:r>
    </w:p>
    <w:p w14:paraId="174C12FF" w14:textId="11D94F24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จากได้รับใบแจ้งปริมาณการใช้ไฟฟ้าของแต่ละโรงเรียนแล้วจะนำมาวิเคราะห์หาปริมาณการใช้ไฟฟ้าที่แท้จริงซึ่งนอกจากจะทำให้การออกแบบการติดตั้งโซลาร์เซลล์มีความถูกต้องตรงกับปริมาณการใช้ไฟฟ้าของแต่ละโรงเรียนแล้วยังทำให้การใช้งานมีความคุ้มค่ามากที่สุดและโรงเรียนสามารถลดค่าใช้จ่ายด้านสาธารณูปโภค(ไฟฟ้า)ได้ตามเป้าหมายที่ต้องการ</w:t>
      </w:r>
    </w:p>
    <w:p w14:paraId="5C817A68" w14:textId="45877CE5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จากข้อมูลในใบแจ้งปริมาณการใช้ไฟฟ้าพบว่าโรงเรียนสังกัดกรุงเทพมหานครมีการติดตั้ง</w:t>
      </w:r>
      <w:bookmarkStart w:id="0" w:name="_Hlk201446470"/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มิเตอร์ไฟฟ้า</w:t>
      </w:r>
      <w:bookmarkEnd w:id="0"/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๓แบบดังนี้</w:t>
      </w:r>
    </w:p>
    <w:p w14:paraId="6E41C357" w14:textId="19899588" w:rsidR="000B6179" w:rsidRPr="000B6179" w:rsidRDefault="000B6179" w:rsidP="000B6179">
      <w:pPr>
        <w:pStyle w:val="ae"/>
        <w:numPr>
          <w:ilvl w:val="0"/>
          <w:numId w:val="24"/>
        </w:num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มิเตอร์ไฟฟ้าแบบจานหมุน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มิเตอร์แบบตามบ้านเรือนทั่วไปอัตราค่าไฟฟ้าที่กฟน.เรียกเก็บจะเป็นแบบก้าวหน้าหรือแบบขั้นบรรไดยิ่งใช้ไฟฟ้ามากหน่วยความไฟฟ้าก็จะแพงขึ้น</w:t>
      </w:r>
    </w:p>
    <w:p w14:paraId="6BEFDF75" w14:textId="4ED391AB" w:rsidR="000B6179" w:rsidRPr="000B6179" w:rsidRDefault="000B6179" w:rsidP="000B6179">
      <w:pPr>
        <w:pStyle w:val="ae"/>
        <w:numPr>
          <w:ilvl w:val="0"/>
          <w:numId w:val="24"/>
        </w:num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มิเตอร์ไฟฟ้าแบบ</w:t>
      </w:r>
      <w:r w:rsidRPr="000B6179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>TOU</w:t>
      </w:r>
      <w:r w:rsidR="00932C03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>(</w:t>
      </w:r>
      <w:proofErr w:type="spellStart"/>
      <w:r w:rsidRPr="000B6179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>TimeofUse</w:t>
      </w:r>
      <w:proofErr w:type="spellEnd"/>
      <w:r w:rsidRPr="000B6179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>)</w:t>
      </w:r>
      <w:r w:rsidR="00932C03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เป็นมิเตอร์ที่คิดอัตราค่าไฟฟ้าแบบตามเวลาที่ใช้ไฟฟ้าแบ่งเป็น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OnPeak</w:t>
      </w:r>
      <w:proofErr w:type="spellEnd"/>
      <w:r w:rsidR="00932C03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(เวลาตั้งแต่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๑๐.๐๐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-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๒๒.๐๐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น.ของวันจันทร์ถึงวันศุกร์)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OffPeak</w:t>
      </w:r>
      <w:r w:rsidR="00932C03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(เวลาที่ไม่ใช่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OnPeak</w:t>
      </w:r>
      <w:proofErr w:type="spellEnd"/>
      <w:r w:rsidR="00932C03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ซึ่งรวมถึงวันหยุดราชการ)เป็นอัตราค่าไฟฟ้าคงที่ตามเวลาที่ใช้งานเช่นใช้ไฟฟ้าในช่วงเวลา</w:t>
      </w:r>
      <w:r w:rsidR="00932C03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proofErr w:type="spellStart"/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OnPeak</w:t>
      </w:r>
      <w:proofErr w:type="spellEnd"/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ไม่ว่าจะใช้มากหรือน้อยเท่าใดจะมีอัตราค่าไฟฟ้าคงที่ในราคา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OnPeak</w:t>
      </w:r>
      <w:proofErr w:type="spellEnd"/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เช่นเดียวกันถ้าใช้ไฟฟ้าในช่วงเวลา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OffPeak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ไม่ว่าจะใช้มากหรือน้อยเท่าใดจะมีอัตราค่าไฟฟ้าคงที่ในราคา</w:t>
      </w:r>
      <w:r w:rsidR="00932C03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OffPeak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ประโยชน์ของการคิดค่าไฟฟ้าแบบ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OnPeak</w:t>
      </w:r>
      <w:proofErr w:type="spellEnd"/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OffPeak</w:t>
      </w:r>
      <w:r w:rsidR="00932C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ือการให้โรงงานอุตสาหกรรมย้ายเวลาการผลิตสินค้าจากที่เคยทำในเวลากลางวันมาเป็นเวลากลางคืนเนื่องจากเวลากลางวันเป็นช่วงเวลาที่ค่าไฟฟ้าแพงกว่าเวลากลางคืนซึ่งการไฟฟ้านครหลวง</w:t>
      </w:r>
      <w:r w:rsidR="0031364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(กฟน.)</w:t>
      </w:r>
      <w:r w:rsidR="0031364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กำหนดให้สถานศึกษาอยู่หมวด๓ซึ่งเป็นหมวดอุตสาหกรรมขนาดกลางหรือขนาดเล็กโรงเรียนที่ใช้มิเตอร์แบบ</w:t>
      </w:r>
      <w:r w:rsidR="0031364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TOU</w:t>
      </w:r>
      <w:r w:rsidR="0031364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จึงต้องใช้ไฟฟ้าแพงกว่ามิเตอร์แบบจานหมุนแม้ว่าการติดมิเตอร์แบบ</w:t>
      </w:r>
      <w:r w:rsidR="00313648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TOU</w:t>
      </w:r>
      <w:r w:rsidR="0031364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ไม่เหมาะกับโรงเรียนเพราะการเรียนการสอนของโรงเรียนอยู่ในเวลากลางวันที่ค่าไฟฟ้าแพงแต่หากว่าโรงเรียนนั้นมีการติดตั้งโซลาร์เซลล์แล้วจะช่วยให้ลดค่าไฟฟ้าที่ได้เป็นอย่างมาก</w:t>
      </w:r>
    </w:p>
    <w:p w14:paraId="32A55051" w14:textId="7076F0A4" w:rsidR="000B6179" w:rsidRPr="00A92111" w:rsidRDefault="000B6179" w:rsidP="00A92111">
      <w:pPr>
        <w:pStyle w:val="ae"/>
        <w:numPr>
          <w:ilvl w:val="0"/>
          <w:numId w:val="24"/>
        </w:numPr>
        <w:spacing w:after="0" w:line="240" w:lineRule="auto"/>
        <w:ind w:hanging="382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92111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มิเตอร์แบบจานหมุนและแบบ</w:t>
      </w:r>
      <w:r w:rsidR="00A92111" w:rsidRPr="00A92111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>TOU</w:t>
      </w:r>
      <w:r w:rsidR="00A92111" w:rsidRPr="00A92111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ร่วมกัน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การใช้ไฟฟ้าที่ค่าไฟฟ้าคิดตามมิเตอร์ที่ใช้งานมิเตอร์จานหมุนคิดค่าไฟฟ้าแบบอัตราก้าวหน้ามิเตอร์</w:t>
      </w:r>
      <w:r w:rsidR="00A92111" w:rsidRP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lang w:bidi="th-TH"/>
        </w:rPr>
        <w:t>TOU</w:t>
      </w:r>
      <w:r w:rsidR="00A92111" w:rsidRPr="00A92111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คิดค่าไฟฟ้าตามหน่วยที่ใช้ในแต่ละช่วงเวลาอัตราค่าไฟฟ้าที่</w:t>
      </w:r>
      <w:r w:rsidR="00A92111" w:rsidRP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กฟน.</w:t>
      </w:r>
      <w:r w:rsidR="00A92111" w:rsidRP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กำหนดหมวดที่</w:t>
      </w:r>
      <w:r w:rsidR="00A92111" w:rsidRP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="00A92111" w:rsidRP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เป็นไปตามรูปที่</w:t>
      </w:r>
      <w:r w:rsid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</w:t>
      </w:r>
      <w:r w:rsid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</w:p>
    <w:p w14:paraId="0B06FDD5" w14:textId="77777777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6449605" w14:textId="656E3BDE" w:rsidR="000B6179" w:rsidRPr="000B6179" w:rsidRDefault="000B6179" w:rsidP="00A92111">
      <w:pPr>
        <w:spacing w:after="0" w:line="240" w:lineRule="auto"/>
        <w:ind w:firstLine="142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รูปที่</w:t>
      </w:r>
      <w:r w:rsid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อัตราค่าไฟฟ้าแบบก้าวหน้า</w:t>
      </w:r>
    </w:p>
    <w:p w14:paraId="303BF5CA" w14:textId="39821B91" w:rsidR="000B6179" w:rsidRPr="000B6179" w:rsidRDefault="009E46CA" w:rsidP="000B617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noProof/>
        </w:rPr>
        <w:drawing>
          <wp:inline distT="0" distB="0" distL="0" distR="0" wp14:anchorId="4F6868E9" wp14:editId="7C66F5D8">
            <wp:extent cx="6016625" cy="3023235"/>
            <wp:effectExtent l="0" t="0" r="3175" b="5715"/>
            <wp:docPr id="1784886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886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1142A" w14:textId="72146148" w:rsid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2E4F827" w14:textId="77777777" w:rsidR="00A92111" w:rsidRPr="000B6179" w:rsidRDefault="00A92111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C7F3133" w14:textId="61ED925A" w:rsidR="000B6179" w:rsidRPr="00A92111" w:rsidRDefault="000B6179" w:rsidP="00A92111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รูปที่</w:t>
      </w:r>
      <w:r w:rsidR="00A92111" w:rsidRP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="00A92111" w:rsidRPr="00A921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92111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อัตราค่าไฟฟ้าตามช่วงเวลาของการใช้</w:t>
      </w:r>
    </w:p>
    <w:p w14:paraId="468F563B" w14:textId="5E7536A8" w:rsidR="000B6179" w:rsidRPr="000B6179" w:rsidRDefault="000B6179" w:rsidP="000B617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hAnsi="TH SarabunIT๙" w:cs="TH SarabunIT๙"/>
          <w:noProof/>
        </w:rPr>
        <w:drawing>
          <wp:inline distT="0" distB="0" distL="0" distR="0" wp14:anchorId="7B001185" wp14:editId="71C570FA">
            <wp:extent cx="6012815" cy="3006725"/>
            <wp:effectExtent l="0" t="0" r="698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F412" w14:textId="4E1009B6" w:rsidR="000B6179" w:rsidRPr="000B6179" w:rsidRDefault="000B6179" w:rsidP="00F3329E">
      <w:pPr>
        <w:spacing w:before="120"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จากรูปที่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 ๒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พบว่าค่าไฟฟ้าแบบ</w:t>
      </w:r>
      <w:r w:rsidR="00F3329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TOU</w:t>
      </w:r>
      <w:r w:rsidR="00F3329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</w:t>
      </w:r>
      <w:r w:rsidR="00F3329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On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Peak</w:t>
      </w:r>
      <w:r w:rsidR="00F3329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ราคาสูงสุดคือ</w:t>
      </w:r>
      <w:r w:rsidR="00F3329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๔.๓๒๙๗</w:t>
      </w:r>
      <w:r w:rsidR="00F3329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บาทเวลา</w:t>
      </w:r>
      <w:r w:rsidR="00F3329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Off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Peak</w:t>
      </w:r>
      <w:r w:rsidR="00F3329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ราคาสูงสุดคือ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๒.๖๓๖๙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ทค่าไฟฟ้าเหล่านี้เรียกว่าราคาฐานเป็นราคาเริ่มต้นต่อหน่วยที่นำมาคิดกับจำนวนหน่วยไฟฟ้าที่ใช้ไปโดย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กฟน.คิดค่าไฟฟ้าจากผู้ใช้ดังนี้</w:t>
      </w:r>
    </w:p>
    <w:p w14:paraId="0DFF19D4" w14:textId="4208713C" w:rsidR="000B6179" w:rsidRPr="000B6179" w:rsidRDefault="000967F8" w:rsidP="000967F8">
      <w:pPr>
        <w:spacing w:after="0" w:line="240" w:lineRule="auto"/>
        <w:ind w:left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ราคาค่าไฟฟ้า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=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(จำนวนหน่วยที่ใช้*(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ราคาฐาน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+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ค่าความต้องการใช้ไฟฟ้า+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Ft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))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+ค่าบริการ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+</w:t>
      </w:r>
      <w:r w:rsidR="000B6179"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ภาษีมูลค่าเพิ่ม</w:t>
      </w:r>
    </w:p>
    <w:p w14:paraId="0E7DA4F3" w14:textId="2FD9FB77" w:rsidR="000B6179" w:rsidRPr="000B6179" w:rsidRDefault="000B6179" w:rsidP="00F3329E">
      <w:pPr>
        <w:spacing w:before="120"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ต้องการพลังไฟฟ้าคือผลรวมของการใช้ไฟฟ้าในแต่ละช่วงเวลาหากมีการใช้อุปกรณ์ไฟฟ้าพร้อมกันมากๆก็จะมีความต้องการพลังไฟฟ้าสูงโดยความต้องการพลังไฟฟ้าจะสะท้อนต่อพฤติกรรมการใช้ไฟฟ้าที่เกิดขึ้นตั้งแต่ตื่นนอนตอนเช้าออกไปทำงานการผลิตสินค้าและบริการการประชุมพบปะนัดหมายหรือสังสรรค์จนถึงเข้านอนความต้องการพลังงานและพลังไฟฟ้าของระบบไฟฟ้าเกิดขึ้นอย่างต่อเนื่องทุกเวลาไม่ว่าจะตื่นหรือหลับไม่มีวันหยุดแต่แตกต่างกันที่มีความต้องการมากหรือน้อยในแต่ละช่วงเวลาซึ่งในแต่ละปีหากช่วงเวลานั้นเป็นช่วงที่มีความต้องการพลังงานไฟฟ้าเกิดขึ้นพร้อมกันมากที่สุดจะเรียกช่วงนั้นว่ามีความต้องการพลังไฟฟ้าสูงสุดหรือ“พีค”นั่นเอง</w:t>
      </w:r>
    </w:p>
    <w:p w14:paraId="052DA877" w14:textId="67044D03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ปกติเวลาที่โรงเรียนมีการเรียนการสอนจะเป็นเวลา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On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Peak</w:t>
      </w:r>
      <w:r w:rsidR="00757E6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หรือเวลาที่ไฟฟ้ามีราคาแพงที่สุดซึ่งจากข้อมูลที่สำรวจพบว่าโดยเฉลี่ยค่าไฟฟ้าในช่วงเวลา</w:t>
      </w:r>
      <w:r w:rsidR="00757E6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On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Peak</w:t>
      </w:r>
      <w:r w:rsidR="00757E6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ค่าไฟฟ้าที่โรงเรียนต้องจ่ายให้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กฟน.จะอยู่ที่ราคาประมาณ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๑๐.๐๐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ทแต่หากว่าโรงเรียนใดมีการเรียนการสอนในวันเสาร์-อาทิตย์หรือวันหยุดราชการซึ่งเป็นการเรียนการสอนในเวลา</w:t>
      </w:r>
      <w:r w:rsidR="00757E6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Off</w:t>
      </w:r>
      <w:r w:rsidR="000967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Peak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ไฟฟ้าจะถูกมากโดยโรงเรียนที่มีการบริหารจัดการที่ดีสามารถทำให้ราคาค่าไฟฟ้าเฉลี่ยของมิเตอร์แบบ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TOU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งมาต่ำเท่าค่าไฟฟ้าแบบจานหมุนได้ซึ่งคงเป็นเรื่องยากที่จะเปลี่ยนเวลาการเรียนการสอนไปอยู่ในวันหยุดได้หนทางที่ดีที่สุดที่จะลดค่าไฟฟ้าลงคือการติดตั้งโซลา</w:t>
      </w:r>
      <w:proofErr w:type="spellStart"/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เซลล์เพื่อลดค่าไฟฟ้าลง</w:t>
      </w:r>
    </w:p>
    <w:p w14:paraId="43A49AD2" w14:textId="7775E8E0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สิ่งที่ต้องพิจารณาคือจำนวนโรงเรียนที่ติดตั้งมิเตอร์แบบ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TOU</w:t>
      </w:r>
      <w:r w:rsidR="00757E6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มีมากน้อยเพียงใดจากการสำรวจครั้งที่๑พบว่ามีโรงเรียนที่ติดตั้งมิเตอร์แต่ละแบบดังตารางที่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</w:p>
    <w:p w14:paraId="1CD44FF8" w14:textId="0173D323" w:rsid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3779FA2" w14:textId="77777777" w:rsidR="00757E6E" w:rsidRPr="000B6179" w:rsidRDefault="00757E6E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B21C626" w14:textId="77777777" w:rsidR="000967F8" w:rsidRDefault="000967F8" w:rsidP="00757E6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94A7445" w14:textId="77777777" w:rsidR="000967F8" w:rsidRDefault="000967F8" w:rsidP="00757E6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80CA33B" w14:textId="09BB80D7" w:rsidR="000B6179" w:rsidRDefault="000B6179" w:rsidP="00757E6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757E6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ตารางที่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757E6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757E6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ประเภทมิเตอร์กับจำนวนโรงเรียนที่ติดตั้ง</w:t>
      </w:r>
    </w:p>
    <w:p w14:paraId="0EB34B97" w14:textId="77777777" w:rsidR="00757E6E" w:rsidRPr="00757E6E" w:rsidRDefault="00757E6E" w:rsidP="00757E6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tblInd w:w="1413" w:type="dxa"/>
        <w:tblLook w:val="04A0" w:firstRow="1" w:lastRow="0" w:firstColumn="1" w:lastColumn="0" w:noHBand="0" w:noVBand="1"/>
      </w:tblPr>
      <w:tblGrid>
        <w:gridCol w:w="953"/>
        <w:gridCol w:w="2366"/>
        <w:gridCol w:w="1500"/>
        <w:gridCol w:w="1560"/>
      </w:tblGrid>
      <w:tr w:rsidR="000B6179" w:rsidRPr="000B6179" w14:paraId="1BDEF7BF" w14:textId="77777777" w:rsidTr="000B6179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282" w14:textId="77777777" w:rsidR="000B6179" w:rsidRPr="000B6179" w:rsidRDefault="000B6179" w:rsidP="00757E6E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8D847" w14:textId="77777777" w:rsidR="000B6179" w:rsidRPr="000B6179" w:rsidRDefault="000B6179" w:rsidP="00757E6E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มิเตอร์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E20F1" w14:textId="77777777" w:rsidR="000B6179" w:rsidRPr="000B6179" w:rsidRDefault="000B6179" w:rsidP="00757E6E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28ED9" w14:textId="77777777" w:rsidR="000B6179" w:rsidRPr="000B6179" w:rsidRDefault="000B6179" w:rsidP="00757E6E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0B6179" w:rsidRPr="000B6179" w14:paraId="77BB7F66" w14:textId="77777777" w:rsidTr="000B6179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316DA" w14:textId="77777777" w:rsidR="000B6179" w:rsidRPr="000B6179" w:rsidRDefault="000B617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09970" w14:textId="77777777" w:rsidR="000B6179" w:rsidRPr="000B6179" w:rsidRDefault="000B617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จานหมุน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3B46" w14:textId="77777777" w:rsidR="000B6179" w:rsidRPr="000B6179" w:rsidRDefault="000B617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DC140" w14:textId="77777777" w:rsidR="000B6179" w:rsidRPr="000B6179" w:rsidRDefault="000B617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๕.๕๖</w:t>
            </w:r>
          </w:p>
        </w:tc>
      </w:tr>
      <w:tr w:rsidR="000B6179" w:rsidRPr="000B6179" w14:paraId="638D34EE" w14:textId="77777777" w:rsidTr="000B6179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3735F" w14:textId="77777777" w:rsidR="000B6179" w:rsidRPr="000B6179" w:rsidRDefault="000B617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0583" w14:textId="77777777" w:rsidR="000B6179" w:rsidRPr="000B6179" w:rsidRDefault="000B617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>TOU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6521F" w14:textId="77777777" w:rsidR="000B6179" w:rsidRPr="000B6179" w:rsidRDefault="000B617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95FCF" w14:textId="77777777" w:rsidR="000B6179" w:rsidRPr="000B6179" w:rsidRDefault="000B617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๑๑.๑๑</w:t>
            </w:r>
          </w:p>
        </w:tc>
      </w:tr>
      <w:tr w:rsidR="000B6179" w:rsidRPr="000B6179" w14:paraId="4791BA96" w14:textId="77777777" w:rsidTr="000B6179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47929" w14:textId="77777777" w:rsidR="000B6179" w:rsidRPr="000B6179" w:rsidRDefault="000B617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8E68B" w14:textId="1CDB61D3" w:rsidR="000B6179" w:rsidRPr="000B6179" w:rsidRDefault="000B617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จานหมุนและ</w:t>
            </w:r>
            <w:r w:rsidR="00C21120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t>TOU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15BBB" w14:textId="77777777" w:rsidR="000B6179" w:rsidRPr="000B6179" w:rsidRDefault="000B617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8EAB9" w14:textId="77777777" w:rsidR="000B6179" w:rsidRPr="000B6179" w:rsidRDefault="000B617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๘๓.๓๓</w:t>
            </w:r>
          </w:p>
        </w:tc>
      </w:tr>
    </w:tbl>
    <w:p w14:paraId="3CAFDE3D" w14:textId="77777777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41EDAA85" w14:textId="0F678E9D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ค่าไฟฟ้าที่โรงเรียนแต่ละแห่งใช้ในแต่ละเดือนแสดงในตารางที่</w:t>
      </w:r>
      <w:r w:rsidR="00757E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</w:p>
    <w:p w14:paraId="55B37A6B" w14:textId="77777777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16C4D5C" w14:textId="705A169F" w:rsidR="000B6179" w:rsidRPr="00757E6E" w:rsidRDefault="000B6179" w:rsidP="00757E6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757E6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ตารางที่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757E6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757E6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ค่าไฟฟ้าที่แต่ละโรงเรียนใช้จำแนกตามมิเตอร์</w:t>
      </w:r>
    </w:p>
    <w:tbl>
      <w:tblPr>
        <w:tblStyle w:val="ad"/>
        <w:tblW w:w="9084" w:type="dxa"/>
        <w:tblLook w:val="04A0" w:firstRow="1" w:lastRow="0" w:firstColumn="1" w:lastColumn="0" w:noHBand="0" w:noVBand="1"/>
      </w:tblPr>
      <w:tblGrid>
        <w:gridCol w:w="877"/>
        <w:gridCol w:w="3654"/>
        <w:gridCol w:w="931"/>
        <w:gridCol w:w="1134"/>
        <w:gridCol w:w="1134"/>
        <w:gridCol w:w="1354"/>
      </w:tblGrid>
      <w:tr w:rsidR="000B6179" w:rsidRPr="000B6179" w14:paraId="3439E60A" w14:textId="77777777" w:rsidTr="00C21120">
        <w:trPr>
          <w:trHeight w:val="215"/>
          <w:tblHeader/>
        </w:trPr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 w:themeFill="accent4" w:themeFillTint="33"/>
            <w:hideMark/>
          </w:tcPr>
          <w:p w14:paraId="12E0B13E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 w:themeFill="accent4" w:themeFillTint="33"/>
            <w:hideMark/>
          </w:tcPr>
          <w:p w14:paraId="50FC63CD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 w:themeFill="accent4" w:themeFillTint="33"/>
            <w:hideMark/>
          </w:tcPr>
          <w:p w14:paraId="7D8D85DD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มิเตอร์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 w:themeFill="accent4" w:themeFillTint="33"/>
            <w:hideMark/>
          </w:tcPr>
          <w:p w14:paraId="395559AF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ค่าไฟฟ้า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 w:themeFill="accent4" w:themeFillTint="33"/>
            <w:hideMark/>
          </w:tcPr>
          <w:p w14:paraId="1A5E65B8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หน่วยที่ใช้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 w:themeFill="accent4" w:themeFillTint="33"/>
            <w:hideMark/>
          </w:tcPr>
          <w:p w14:paraId="327100D6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ราคา/หน่วย</w:t>
            </w:r>
          </w:p>
        </w:tc>
      </w:tr>
      <w:tr w:rsidR="00D30B7A" w:rsidRPr="000B6179" w14:paraId="775B7F51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ACE5F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BE9F3" w14:textId="7C8E54C5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โรงเรียนการเคหะท่าทราย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B0E8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8550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322D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8E5D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164422A7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03818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4B953" w14:textId="55FED23A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โรงเรียนไขศรีปราโมชอนุสรณ์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67F5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1074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1D9C2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BB7BA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41B1CA3E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23077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A303B" w14:textId="776B0E06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โรงเรียนคลองสองต้นนุ่น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9099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1F4F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FA562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891E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77ED1435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8945F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0F746" w14:textId="3A1836BC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D30B7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B0E7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195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BDA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5849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6A6DFFF0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D36A7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6992F" w14:textId="541FE285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D30B7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F64D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D1C0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8CC6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441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2A37B2F2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08A35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2DBEF" w14:textId="08A7C90B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โรงเรียนฉิมพลี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C410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6B3C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ADEA4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BF6C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68895BF2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8C8A7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6873B" w14:textId="32CCB835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โรงเรียนทุ่งสองห้อง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ED71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EACC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822B2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7C19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7FB6EA6A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93A50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F0261" w14:textId="55380E31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โรงเรียนบางเขน (ไว้สาลีอนุสรณ์)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0BB2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C77F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22EF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FBDF4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26B61773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BEE3A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EFB84" w14:textId="31B206DE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โรงเรียนบางจาก(โกมล)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3C5A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180A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2B98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395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08AACD6C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E63E1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A850E" w14:textId="3E5002B0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โรงเรียนบางประกอก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F4D84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D9C3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ECCF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9D12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1922D486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75784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2E09" w14:textId="48A759E5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โรงเรียนบึงขวาง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3C2E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8AAC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4B9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AE1B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44FD1C54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FC962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D90FC" w14:textId="7992D140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โรงเรียนประชานุกูล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125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BE0E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EF2C7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48A5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1532F18D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496BC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78A6F" w14:textId="118747F7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โรงเรียนปากน้ำฝั่งเหนือ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6798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E22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17952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7EF44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1B539948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96CA3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98ED2" w14:textId="77D92978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โรงเรียนพรพระร่วงประสิทธิ์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8CD7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EB9B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6EAB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040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4FD46569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C0CDC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64C7B" w14:textId="0F0DCAF8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โรงเรียนเพี้ยนพินอนุสรณ์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0EE9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E90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4557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E5D77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3CB936D0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35C6A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1E3C" w14:textId="1C1A1226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โรงเรียนวังเล็กวิทยานุสรณ์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DA17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81884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421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23B4A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6FC04E91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947E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571D4" w14:textId="6C18B136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โรงเรียนวัดกระโจมทอง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938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38C4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BC5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EDCFA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18F601CD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2F228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0CE83" w14:textId="38CBE697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โรงเรียนวัดไก่เตี้ย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333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D4EC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004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F810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5E661F63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FCC8C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6DDBD" w14:textId="75E70804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โรงเรียนวัดโคนอน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5956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20A14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83C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1FD7A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67F04F35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F12A7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438C" w14:textId="0B906FFC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โรงเรียนวัดชัยฉิมพลี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B1227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0FCD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EF6B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B275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1EE2597F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B8F29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FDAF6" w14:textId="003F072D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โรงเรียนวัดช่างเหล็ก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FB24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766B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A23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190A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3F290353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00DD6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FCD7D" w14:textId="46F798D5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โรงเรียนวัดตลิ่งชัน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B334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A7F1D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B330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290C7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5701F28E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699C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๒๓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D5312" w14:textId="0DDE045B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โรงเรียนวัดตะล่อม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CBB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C97E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6F8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1568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42FE83FE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3062F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0EF52" w14:textId="27763C04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โรงเรียนวัดทอง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0A1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BA0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662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9729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6984F086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A7F64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5EA2E" w14:textId="7784598C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โรงเรียนวัดเทวราชกุญชร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5D22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C348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708E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CC60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68CC8811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C2E8E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๒๖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2CA4F" w14:textId="716B740B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โรงเรียนวัดบางนานอก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838E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BC797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4C56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58FD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46F3FB2B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CE745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0F58A" w14:textId="0AC1F035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โรงเรียนวัดประชาศรัทธาธรรม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8A72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1F62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D5F0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485F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0D55AC23" w14:textId="77777777" w:rsidTr="00C21120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7816E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D2682" w14:textId="30119727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โรงเรียนวัดประดู่ธรรมธิปัตย์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495A" w14:textId="2744AF46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F2C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3005A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4A8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123728EF" w14:textId="77777777" w:rsidTr="00C21120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974F0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7D3D6" w14:textId="19CDC011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โรงเรียนวัดประสาท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67882" w14:textId="1104DF2F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9DCC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8B2E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479F2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6ADE3779" w14:textId="77777777" w:rsidTr="00C21120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A2181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330C" w14:textId="1D668F0E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โรงเรียนวัดโพธิ์ (ราษฎร์ผดุงผล)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71D64" w14:textId="02F2BDE2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F4A7D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969FD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3DAD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773971AE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31BF5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481B7" w14:textId="24647520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โรงเรียนวัดมะกอก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0F8B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13C0D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9767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B8D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71A200F3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B2A27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D0372" w14:textId="16C531BA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โรงเรียนวัดมะพร้าวเตี้ย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E7D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FB1C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834D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DF08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0DBEF562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B5F2A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EB5E3" w14:textId="06FCD73D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โรงเรียนวัดรัชฎาธิฐาน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4810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F942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51B4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4B63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66E8EAA7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87A41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6FEA9" w14:textId="2CD9E97F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โรงเรียนวัดเลียบราฏร์บำรุง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4545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54BC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7E80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D483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5B3F9C87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F061A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E078" w14:textId="3EDF78AA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โรงเรียนวัดศรีบุญเรือง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514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D04F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4333A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DF43C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07D7A855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4D543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64C98" w14:textId="1E24EF32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โรงเรียนวัดสมณานัมบริหาร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55A94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C72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899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B94C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5D570BFC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17907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EB90" w14:textId="09F9180D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โรงเรียนวัดสวัสดิ์วารีสีมาราม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5F46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E5F25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50A2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295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0EDC5E17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3A0A7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2C44" w14:textId="341C57C1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โรงเรียนวัดหลักสี่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0172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65CF7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92E7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A68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463F149C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2520E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2A852" w14:textId="3E5F6752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โรงเรียนวัดใหม่ลำนกแขวก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0255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1C07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0EC77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8CB6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4C0EAE25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66D20" w14:textId="77777777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55743" w14:textId="6D0B9751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โรงเรียนวัดอินทราวาส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1A23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1CE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4D2B2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3B04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0C09937D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B30A6" w14:textId="7CBA6165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42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2F77" w14:textId="70B8F928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โรงเรียนศาลาวัดคู้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B5E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532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234B8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D552E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1CDCA9DC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B065A" w14:textId="07AEAE38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43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F8EA7" w14:textId="033B61C1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โรงเรียนสุโขทัย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731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F0D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68BF9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4B2D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54C84CE5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FDF3" w14:textId="641E5FFC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44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A3DE7" w14:textId="1821E416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โรงเรียนสุเหร่าวังใหญ่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58C9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FC6F1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BA9A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A8D7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35A80AA2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41020" w14:textId="6BC2055D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45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B5910" w14:textId="6737D198" w:rsidR="00D30B7A" w:rsidRPr="00D30B7A" w:rsidRDefault="00D30B7A" w:rsidP="00D30B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โรงเรียนหัวหมากน้อย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4B8EB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6DDBF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5C213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33D00" w14:textId="77777777" w:rsidR="00D30B7A" w:rsidRPr="00D30B7A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30B7A" w:rsidRPr="000B6179" w14:paraId="21EBE602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BC233" w14:textId="77777777" w:rsidR="00D30B7A" w:rsidRPr="000B6179" w:rsidRDefault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FD8A" w14:textId="7FB99094" w:rsidR="00D30B7A" w:rsidRPr="000B6179" w:rsidRDefault="00D30B7A" w:rsidP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6DF9" w14:textId="77777777" w:rsidR="00D30B7A" w:rsidRPr="000B6179" w:rsidRDefault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3D74D" w14:textId="77777777" w:rsidR="00D30B7A" w:rsidRPr="000B6179" w:rsidRDefault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789E6" w14:textId="77777777" w:rsidR="00D30B7A" w:rsidRPr="000B6179" w:rsidRDefault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3017" w14:textId="77777777" w:rsidR="00D30B7A" w:rsidRPr="000B6179" w:rsidRDefault="00D30B7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6A3BA22C" w14:textId="77777777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CC95EEF" w14:textId="045967ED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จากข้อมูลตารางที่๔พบว่าราคาค่าไฟฟ้าเฉลี่ยของมิเตอร์แต่ละประเภทมีดังนี้</w:t>
      </w:r>
    </w:p>
    <w:p w14:paraId="244BAE59" w14:textId="6D0C58F0" w:rsidR="000B6179" w:rsidRPr="000B6179" w:rsidRDefault="000B6179" w:rsidP="000B6179">
      <w:pPr>
        <w:pStyle w:val="ae"/>
        <w:numPr>
          <w:ilvl w:val="0"/>
          <w:numId w:val="25"/>
        </w:num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มิเตอร์แบบจานหมุนราคาค่าไฟฟ้าเฉลี่ย/หน่วยอยู่ที่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๕.๔๐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บาท</w:t>
      </w:r>
    </w:p>
    <w:p w14:paraId="066C56AA" w14:textId="232D4D2E" w:rsidR="000B6179" w:rsidRPr="000B6179" w:rsidRDefault="000B6179" w:rsidP="000B6179">
      <w:pPr>
        <w:pStyle w:val="ae"/>
        <w:numPr>
          <w:ilvl w:val="0"/>
          <w:numId w:val="25"/>
        </w:num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มิเตอร์แบบ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TOU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ราคาค่าไฟฟ้าเฉลี่ย/หน่วยอยู่ที่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๑๐.๐๐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บาท</w:t>
      </w:r>
    </w:p>
    <w:p w14:paraId="0545726E" w14:textId="5F23B97A" w:rsidR="000B6179" w:rsidRPr="000B6179" w:rsidRDefault="000B6179" w:rsidP="000B6179">
      <w:pPr>
        <w:pStyle w:val="ae"/>
        <w:numPr>
          <w:ilvl w:val="0"/>
          <w:numId w:val="25"/>
        </w:num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มิเตอร์แบบผสมราคาค่าไฟฟ้าเฉลี่ย/หน่วยอยู่ที่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๘.๐๐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บาท</w:t>
      </w:r>
    </w:p>
    <w:p w14:paraId="5443A20D" w14:textId="77777777" w:rsidR="000B6179" w:rsidRPr="000B6179" w:rsidRDefault="000B6179" w:rsidP="000B6179">
      <w:pPr>
        <w:spacing w:after="0" w:line="240" w:lineRule="auto"/>
        <w:ind w:left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1ACC07D" w14:textId="64BEC417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เฉพาะกลุ่มโรงเรียนที่ใช้มิเตอร์แบบ</w:t>
      </w:r>
      <w:r w:rsidR="00C21120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TOU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ที่มีการเรียนการสอนในวันเสาร์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-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ทิตย์จะมีอัตราค่าไฟฟ้าถูกกว่าโรงเรียนที่ไม่มีการเรียนการสอนในวันหยุดราชการหมายความว่าค่าไฟฟ้าในวันเสาร์-อาทิตย์เป็นแบบ</w:t>
      </w:r>
      <w:r w:rsidR="00C21120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OffPeak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ค่าไฟฟ้าถูกกว่าแบบ</w:t>
      </w:r>
      <w:r w:rsidR="00C21120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proofErr w:type="spellStart"/>
      <w:r w:rsidR="00C21120">
        <w:rPr>
          <w:rFonts w:ascii="TH SarabunIT๙" w:eastAsia="TH SarabunPSK" w:hAnsi="TH SarabunIT๙" w:cs="TH SarabunIT๙"/>
          <w:sz w:val="32"/>
          <w:szCs w:val="32"/>
          <w:lang w:bidi="th-TH"/>
        </w:rPr>
        <w:t>OnPeak</w:t>
      </w:r>
      <w:proofErr w:type="spellEnd"/>
      <w:r w:rsidR="00C21120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ทำให้ราคาค่าไฟฟ้าเฉลี่ยของกลุ่มนี้มีราคาถูกลง</w:t>
      </w:r>
    </w:p>
    <w:p w14:paraId="1B61473D" w14:textId="287C4913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กรุงเทพมหานครสามารถลดค่าไฟฟ้าให้ถูกลงได้ถ้าย้ายการเรียนการสอนมาอยู่ในวันเสาร์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-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อาทิตย์หรือวันหยุดราชการเพราะเป็นช่วงเวลา</w:t>
      </w:r>
      <w:r w:rsidR="00C21120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OffPeak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ค่าไฟฟ้าราคาถูกซึ่งเป็นเป็นเรื่องยากที่จะเปลี่ยนแปลงวันเวลาการเรียนการสอนไปเป็นวันหยุดได้ดังนั้นสิ่งที่จะช่วยลดค่าไฟฟ้าได้ดีที่สุดคือการติดตั้งโซลา</w:t>
      </w:r>
      <w:proofErr w:type="spellStart"/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เซลล์เพื่อลดค่าใช้จ่ายด้านสาธารณูปโภค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(ไฟฟ้า)</w:t>
      </w:r>
    </w:p>
    <w:p w14:paraId="7DF6C21A" w14:textId="11F3C775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จากข้อมูลนี้บริษัทโอเอวันจำกัดสามารถลดค่าใช้สาธาณูปโภค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(ไฟฟ้า)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ให้กับโรงเรียนสังกัดกรุงเทพมหานครได้ถึงร้อยละ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๔๐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หากมีการติดตั้งโซลาร์เซลล์ให้กับโรงเรียนที่มีการติดตั้งมิเตอร์แบบ</w:t>
      </w:r>
      <w:r w:rsidR="00C211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lang w:bidi="th-TH"/>
        </w:rPr>
        <w:t>TOU</w:t>
      </w:r>
      <w:r w:rsidR="00C21120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และลด</w:t>
      </w: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ได้ถึงร้อยละ๒๐สำหรับโรงเรียนที่ใช้มิเตอร์แบบจานหมุนส่วนโรงเรียนที่ใช้มิเตอร์ทั้งสองแบบจะมีค่าไฟฟ้าลดลงร้อยละ๓๐โดยประมาณ</w:t>
      </w:r>
    </w:p>
    <w:p w14:paraId="7E816291" w14:textId="06CEE653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การสำรวจครั้งนี้มีการสำรวจ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ประเภทหลังคาโครงสร้างหลังคาและทิศทางเพื่อนำมาใช้ในการออกแบบการติดตั้งเพราะหลังคาที่เป็นกระเบื้องจะติดตั้งโซลาร์เซลล์ยากกว่าหลังคาแบบเมลทัลชีตโครงสร้างแบบเหล็กหรือปูนจะมีความมั่นคงแข็งแรงกว่าโครงสร้างที่เป็นไม้ประกอบกับอาคารเรียนหลายแห่งมีอายุการใช้งานเกินกว่า</w:t>
      </w:r>
      <w:r w:rsid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๑๐</w:t>
      </w:r>
      <w:r w:rsid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ปีต้องพิจารณาความแข็งแรงเป็นพิเศษเพราะโซลาร์เซลล์จะมีน้ำหนัก</w:t>
      </w:r>
      <w:r w:rsid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๓๐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–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๓๕</w:t>
      </w:r>
      <w:r w:rsid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กิโลกรัม/แผ่นการติดตั้งจะต้องใช้แผ่นจำนวนมากปริมาณน้ำหนักที่กดบนหลังคาจึงมีมากกว่า</w:t>
      </w:r>
      <w:r w:rsid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๓๐๐</w:t>
      </w:r>
      <w:r w:rsid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กิโลกรัมขึ้นไปและการที่จะได้กำลังไฟฟ้าตลอดทั้งวันตั้งแต่พระอาทิตย์ขึ้นไปจนถึงพระอาทิตย์ตกโดยทิศทางหลังคาที่เหมาะสมจะติดตั้งโซลาร์เซลล์มากที่สุดคือทิศใต้รองลงมาคือทิศตะวันตกและองศาที่เหมาะจะวางแผ่นโซลาร์เซลล์คือ๑๕องศาโดยประเภทหลังคาโครงสร้างหลังคาและทิศทางการหันของอาคารปรากฏในตารางที่</w:t>
      </w:r>
      <w:r w:rsid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21120">
        <w:rPr>
          <w:rFonts w:ascii="TH SarabunIT๙" w:hAnsi="TH SarabunIT๙" w:cs="TH SarabunIT๙"/>
          <w:sz w:val="32"/>
          <w:szCs w:val="32"/>
          <w:lang w:bidi="th-TH"/>
        </w:rPr>
        <w:t>5</w:t>
      </w:r>
    </w:p>
    <w:p w14:paraId="44AF5015" w14:textId="77777777" w:rsidR="000B6179" w:rsidRPr="00C21120" w:rsidRDefault="000B6179" w:rsidP="000B617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4A015C4" w14:textId="451C3501" w:rsidR="000B6179" w:rsidRPr="00C21120" w:rsidRDefault="000B6179" w:rsidP="00C21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21120">
        <w:rPr>
          <w:rFonts w:ascii="TH SarabunIT๙" w:hAnsi="TH SarabunIT๙" w:cs="TH SarabunIT๙"/>
          <w:sz w:val="32"/>
          <w:szCs w:val="32"/>
          <w:cs/>
          <w:lang w:bidi="th-TH"/>
        </w:rPr>
        <w:t>ตารางที่</w:t>
      </w:r>
      <w:r w:rsidR="00C21120" w:rsidRP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21120" w:rsidRPr="00C21120">
        <w:rPr>
          <w:rFonts w:ascii="TH SarabunIT๙" w:hAnsi="TH SarabunIT๙" w:cs="TH SarabunIT๙"/>
          <w:sz w:val="32"/>
          <w:szCs w:val="32"/>
          <w:lang w:bidi="th-TH"/>
        </w:rPr>
        <w:t xml:space="preserve">5 </w:t>
      </w:r>
      <w:r w:rsidRPr="00C21120">
        <w:rPr>
          <w:rFonts w:ascii="TH SarabunIT๙" w:hAnsi="TH SarabunIT๙" w:cs="TH SarabunIT๙"/>
          <w:sz w:val="32"/>
          <w:szCs w:val="32"/>
          <w:cs/>
          <w:lang w:bidi="th-TH"/>
        </w:rPr>
        <w:t>ประเภทหลังคาโครงสร้างหลังคาและทิศทาง</w:t>
      </w:r>
    </w:p>
    <w:tbl>
      <w:tblPr>
        <w:tblStyle w:val="ad"/>
        <w:tblW w:w="9591" w:type="dxa"/>
        <w:tblLook w:val="04A0" w:firstRow="1" w:lastRow="0" w:firstColumn="1" w:lastColumn="0" w:noHBand="0" w:noVBand="1"/>
      </w:tblPr>
      <w:tblGrid>
        <w:gridCol w:w="877"/>
        <w:gridCol w:w="3654"/>
        <w:gridCol w:w="1418"/>
        <w:gridCol w:w="1134"/>
        <w:gridCol w:w="1134"/>
        <w:gridCol w:w="580"/>
        <w:gridCol w:w="794"/>
      </w:tblGrid>
      <w:tr w:rsidR="000B6179" w:rsidRPr="000B6179" w14:paraId="0501F789" w14:textId="77777777" w:rsidTr="000B6179"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FB567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  <w:br/>
            </w: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F08E9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  <w:br/>
            </w: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599FA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  <w:br/>
            </w: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0E2A9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  <w:br/>
            </w: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โครงสร้าง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45B3D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  <w:br/>
            </w: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ทิศทาง</w:t>
            </w:r>
          </w:p>
        </w:tc>
        <w:tc>
          <w:tcPr>
            <w:tcW w:w="1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1817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การติดตั้ง</w:t>
            </w:r>
          </w:p>
        </w:tc>
      </w:tr>
      <w:tr w:rsidR="000B6179" w:rsidRPr="000B6179" w14:paraId="242E4DEE" w14:textId="77777777" w:rsidTr="000B61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1F9B1" w14:textId="77777777" w:rsidR="000B6179" w:rsidRPr="000B6179" w:rsidRDefault="000B61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4DA9D" w14:textId="77777777" w:rsidR="000B6179" w:rsidRPr="000B6179" w:rsidRDefault="000B61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36E50" w14:textId="77777777" w:rsidR="000B6179" w:rsidRPr="000B6179" w:rsidRDefault="000B61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BAC28" w14:textId="77777777" w:rsidR="000B6179" w:rsidRPr="000B6179" w:rsidRDefault="000B61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C8641B" w14:textId="77777777" w:rsidR="000B6179" w:rsidRPr="000B6179" w:rsidRDefault="000B61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5371A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ได้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FAB5F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ไม่ได้</w:t>
            </w:r>
          </w:p>
        </w:tc>
      </w:tr>
      <w:tr w:rsidR="00C21120" w:rsidRPr="000B6179" w14:paraId="207E5CA4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06507" w14:textId="24DD8459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06E8C" w14:textId="4A51D49F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โรงเรียนการเคหะท่าทราย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DC2C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546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020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DD39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A2B8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15E3BAC5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B35B" w14:textId="56DA2A48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1713D" w14:textId="10FFAE81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โรงเรียนไขศรีปราโมชอนุสรณ์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2206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2EBC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5C7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7767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9356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046A4618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0CA11" w14:textId="279DA4B3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4D859" w14:textId="30A6A81D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โรงเรียนคลองสองต้นนุ่น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CB6E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2B82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8FE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C9C8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ECA0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0C4539A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FB35F" w14:textId="0EE551E0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14D9C" w14:textId="46C86B8C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D30B7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B042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B4C0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F565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FD12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7DEA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19E3987B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80C9F" w14:textId="5D7AF238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8E2CA" w14:textId="55F14E0A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โรงเรียนเคหะทุ่งสองห้องวิทยา </w:t>
            </w:r>
            <w:r w:rsidRPr="00D30B7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12D9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856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E72A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3228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F8E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7F9AAB0C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D6E3D" w14:textId="66BF4249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B05E8" w14:textId="1D3D39F1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โรงเรียนฉิมพลี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76C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EFCB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2E00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A93F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B2F8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0FAE5149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0F23A" w14:textId="6EC7B4BB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9997A" w14:textId="4600B8E0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โรงเรียนทุ่งสองห้อง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A14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5175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D8F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D5C3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AE6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2AA1983F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10E26" w14:textId="23090001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9D39" w14:textId="7E5E1BEE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โรงเรียนบางเขน (ไว้สาลีอนุสรณ์)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4703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2E0E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9CFD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06A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5B4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57EE057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A807B" w14:textId="09BA5957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FAF1F" w14:textId="62518EC0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โรงเรียนบางจาก(โกมล)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1A3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B33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B815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E25E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0B7F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136464A6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14072" w14:textId="01A668ED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4343" w14:textId="6348F02D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โรงเรียนบางประกอก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B1FE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D47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A69C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949B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E6F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4E9AB1B0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F785" w14:textId="3989B057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55A2C" w14:textId="6DD58CE5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โรงเรียนบึงขวาง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10DF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0CD1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8B7E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17B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C147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776DD29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F8248" w14:textId="5784EE07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5D9B9" w14:textId="6DC27D5D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โรงเรียนประชานุกูล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E78A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8895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8EE0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030D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ED89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1305B337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475D" w14:textId="79282274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1699E" w14:textId="13839960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โรงเรียนปากน้ำฝั่งเหนือ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D9A0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AF14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64E5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1F8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08D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4C43C478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04AB" w14:textId="1DAAE8C5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4FD19" w14:textId="51B48DBD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โรงเรียนพรพระร่วงประสิทธิ์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6DE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8EF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5A5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27F1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1B4D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B6AE935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50F0D" w14:textId="3F3BA5D9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F4F4C" w14:textId="003E2B08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โรงเรียนเพี้ยนพินอนุสรณ์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1EDD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A1F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BC3F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CEB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A6FA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7579A4EA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17A49" w14:textId="2A2E5A09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D08CE" w14:textId="06888185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โรงเรียนวังเล็กวิทยานุสรณ์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788D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C7A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CE47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5E68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88F9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07E93085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89806" w14:textId="784CE146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CF121" w14:textId="0293032D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โรงเรียนวัดกระโจมทอง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356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EBD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4400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E02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82ED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4145BF93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7061B" w14:textId="1D3CD422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1FE97" w14:textId="21F9DC6D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โรงเรียนวัดไก่เตี้ย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0DD5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4D0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224B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266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ED2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77BC0CCB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33748" w14:textId="0ECA91B6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C8691" w14:textId="439D8586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โรงเรียนวัดโคนอน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35878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5CDB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26C7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739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7379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71E1C4DE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3B465" w14:textId="77DC10E1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C48DB" w14:textId="6DA13DA8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โรงเรียนวัดชัยฉิมพลี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3BBF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E0A3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5E2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FD2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A9C7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27D17892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A5C99" w14:textId="430D6FED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65C6" w14:textId="0B3AD6EC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โรงเรียนวัดช่างเหล็ก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311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77F1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8ED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F660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A587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F1AD979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B459E" w14:textId="0B6EC334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A8A4E" w14:textId="3A093EFE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โรงเรียนวัดตลิ่งชัน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885E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52E1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971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EA8D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114E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0BDFDAC1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5F0B8" w14:textId="305125D9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๒๓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07CAF" w14:textId="27A2E1EB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โรงเรียนวัดตะล่อม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4E7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B260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F1C5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DD1E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A3E2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278E5E91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7DD81" w14:textId="5B758645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๒๔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96AF6" w14:textId="757987B4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โรงเรียนวัดทอง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95C0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D1BC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FEFA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96FE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7888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2048C590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EB63F" w14:textId="13596821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252FF" w14:textId="5870B1E1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โรงเรียนวัดเทวราชกุญชร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6DEB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24A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BC8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D8B6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A205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36FB5FB9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FF244" w14:textId="1645CABE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E316" w14:textId="50CF3C0C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โรงเรียนวัดบางนานอก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D884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CC7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B9B1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8DC48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7685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7DF4F41C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40EEE" w14:textId="53B64D0F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D9F53" w14:textId="71C9AC9A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โรงเรียนวัดประชาศรัทธาธรรม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E4F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E430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D64B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CA048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DDD0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1057D701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5DA92" w14:textId="61BED072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EEB61" w14:textId="3838AB1A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โรงเรียนวัดประดู่ธรรมธิปัตย์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C7F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D60B8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5FF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660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3434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15E97C07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FF24B" w14:textId="790E4D2D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F22C" w14:textId="6BEC011B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โรงเรียนวัดประสาท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D746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54F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3F88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30B1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E6C3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6A0B71BF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7E56C" w14:textId="30750563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921A6" w14:textId="396D6B8A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โรงเรียนวัดโพธิ์ (ราษฎร์ผดุงผล)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A6B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546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513E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1AE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D791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E3575CB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79908" w14:textId="2119353F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6B048" w14:textId="641DDC45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โรงเรียนวัดมะกอก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594F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0CDA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D63A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56A5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6A6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72B0871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4CE4E" w14:textId="2E7A2361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B4CD8" w14:textId="46AB99E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โรงเรียนวัดมะพร้าวเตี้ย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D16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0916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702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6E16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15C9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F303E92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FB83C" w14:textId="58B437D0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B9FD4" w14:textId="41A9B648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โรงเรียนวัดรัชฎาธิฐาน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F4D2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083ED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E6F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7C4E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A1DA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08C67508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D5C00" w14:textId="1B1468BB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F5A98" w14:textId="79028AEC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โรงเรียนวัดเลียบราฏร์บำรุง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356F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BB16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158F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EDD7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1E622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447473A9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45CBE" w14:textId="019C3582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BEA4" w14:textId="60BD7459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โรงเรียนวัดศรีบุญเรือง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C565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953BA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DAD4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E860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841E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E709119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5FE33" w14:textId="3662D5E3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5C245" w14:textId="08B442E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โรงเรียนวัดสมณานัมบริหาร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A9F7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8BB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BBC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3E31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C76A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40FA4AB3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B6146" w14:textId="2C7CB1DF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7133" w14:textId="46C071DB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โรงเรียนวัดสวัสดิ์วารีสีมาราม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A94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8533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6A0E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A655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94A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71ECC5A2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0820D" w14:textId="32E863BA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A226F" w14:textId="18469E48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โรงเรียนวัดหลักสี่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E3E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DE34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467D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8F8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019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0081E61F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6D881" w14:textId="02597AC7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CA20F" w14:textId="3DC7E495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โรงเรียนวัดใหม่ลำนกแขวก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1E11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4AEF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B08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6AAC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2458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0FE2A2BF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5EED5" w14:textId="600D39DB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8245D" w14:textId="7671656A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โรงเรียนวัดอินทราวาส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7F7F6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777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363D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B4DD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5CCE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2E6F706E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12A9C" w14:textId="774C920F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42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8E92" w14:textId="4F8C41B5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โรงเรียนศาลาวัดคู้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6401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5B66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832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F2A6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A1E7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5A95CB3B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DB31" w14:textId="52C1AB1F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43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FD95D" w14:textId="6ACEB374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โรงเรียนสุโขทัย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2BA9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618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781B7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305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3FBF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0C83F47D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01339" w14:textId="16C75843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44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E494C" w14:textId="7891C433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โรงเรียนสุเหร่าวังใหญ่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ECF69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7D11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AF53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EF2CB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54850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448BA821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ED0C" w14:textId="0B20CBC5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45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C9A2E" w14:textId="04360622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30B7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โรงเรียนหัวหมากน้อย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3D915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BFCEF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30B81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D33EC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DB954" w14:textId="77777777" w:rsidR="00C21120" w:rsidRPr="000B6179" w:rsidRDefault="00C21120" w:rsidP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120" w:rsidRPr="000B6179" w14:paraId="2D01EE56" w14:textId="77777777" w:rsidTr="000B6179"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2C12C" w14:textId="77777777" w:rsidR="00C21120" w:rsidRPr="000B6179" w:rsidRDefault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9A7B4" w14:textId="2412AE72" w:rsidR="00C21120" w:rsidRPr="000B6179" w:rsidRDefault="00C21120" w:rsidP="00C211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35B63" w14:textId="77777777" w:rsidR="00C21120" w:rsidRPr="000B6179" w:rsidRDefault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5CB3E" w14:textId="77777777" w:rsidR="00C21120" w:rsidRPr="000B6179" w:rsidRDefault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E11D" w14:textId="77777777" w:rsidR="00C21120" w:rsidRPr="000B6179" w:rsidRDefault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2FC57" w14:textId="77777777" w:rsidR="00C21120" w:rsidRPr="000B6179" w:rsidRDefault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7512C" w14:textId="77777777" w:rsidR="00C21120" w:rsidRPr="000B6179" w:rsidRDefault="00C211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048A314A" w14:textId="77777777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4918454" w14:textId="36BB218F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จากข้อมูล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ตารางที่๔พบว่ามีโรงเรียนที่ประเภทหลังคาเป็นกระเบื้อง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….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แห่งเป็นเมทัลชีต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….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แห่งโครงสร้างหลังคาเป็นเหล็ก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….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แห่งเป็นปูน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….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แห่งเป็นไม้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….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แห่งและทิศทางหลังคาหันไปทิศใต้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….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แห่งทิศตะวันตก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….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แห่ง</w:t>
      </w:r>
    </w:p>
    <w:p w14:paraId="1D8E56F2" w14:textId="4AC2FA38" w:rsidR="000B6179" w:rsidRPr="000B6179" w:rsidRDefault="000B6179" w:rsidP="000B617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เนื่องจากการสำรวจครั้งนี้มีเวลาค่อนข้างจำกัดทำให้ไม่ได้ข้อมูลที่ครบถ้วนอีกทั้งยังเป็นการสำรวจความต้องการติดตั้งโซลาร์เซลล์ของโรงเรียนเท่านั้นแต่เมื่อบริษัทพิจารณาความเป็นไปได้ของการติดตั้งโซลาร์เซลล์แล้วพบว่าโรงเรียนใดมีศักยภาพในการติดตั้งจะประสานไปยังโรงเรียนเพื่อสำรวจอาคารอย่างละเอียดอีกครั้งเพื่อนำข้อมูลมาพิจารณาออกแบบการติดตั้งโซลาร์เซลล์</w:t>
      </w:r>
    </w:p>
    <w:p w14:paraId="78AA3FE0" w14:textId="31E81BCA" w:rsidR="000B6179" w:rsidRDefault="000B6179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07ED2A6" w14:textId="0C6401F9" w:rsidR="00C21120" w:rsidRDefault="00C21120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3AC74DC" w14:textId="3A0C2019" w:rsidR="00C21120" w:rsidRDefault="00C21120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E382270" w14:textId="4A8E2E34" w:rsidR="00C21120" w:rsidRDefault="00C21120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B8F631F" w14:textId="56DA7B1F" w:rsidR="00C21120" w:rsidRDefault="00C21120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6B22C75" w14:textId="4C602FF6" w:rsidR="00C21120" w:rsidRDefault="00C21120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11CD7B2" w14:textId="77777777" w:rsidR="00C21120" w:rsidRPr="000B6179" w:rsidRDefault="00C21120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6617CE5" w14:textId="2BED913A" w:rsidR="000B6179" w:rsidRDefault="000B6179" w:rsidP="00C21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211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ตารางที่</w:t>
      </w:r>
      <w:r w:rsidR="00C21120" w:rsidRPr="00C21120">
        <w:rPr>
          <w:rFonts w:ascii="TH SarabunIT๙" w:hAnsi="TH SarabunIT๙" w:cs="TH SarabunIT๙"/>
          <w:sz w:val="32"/>
          <w:szCs w:val="32"/>
          <w:lang w:bidi="th-TH"/>
        </w:rPr>
        <w:t xml:space="preserve"> 6 </w:t>
      </w:r>
      <w:r w:rsidRPr="00C21120">
        <w:rPr>
          <w:rFonts w:ascii="TH SarabunIT๙" w:hAnsi="TH SarabunIT๙" w:cs="TH SarabunIT๙"/>
          <w:sz w:val="32"/>
          <w:szCs w:val="32"/>
          <w:cs/>
          <w:lang w:bidi="th-TH"/>
        </w:rPr>
        <w:t>ผลการสำรวจความต้องการใช้</w:t>
      </w:r>
      <w:r w:rsidRPr="00C2112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ไฟฟ้าจากพลังงานแสงอาทิตย์</w:t>
      </w:r>
      <w:r w:rsidRPr="00C21120">
        <w:rPr>
          <w:rFonts w:ascii="TH SarabunIT๙" w:hAnsi="TH SarabunIT๙" w:cs="TH SarabunIT๙"/>
          <w:sz w:val="32"/>
          <w:szCs w:val="32"/>
          <w:cs/>
          <w:lang w:bidi="th-TH"/>
        </w:rPr>
        <w:t>ครั้งที่</w:t>
      </w:r>
      <w:r w:rsid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21120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C211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21120">
        <w:rPr>
          <w:rFonts w:ascii="TH SarabunIT๙" w:hAnsi="TH SarabunIT๙" w:cs="TH SarabunIT๙"/>
          <w:sz w:val="32"/>
          <w:szCs w:val="32"/>
          <w:cs/>
          <w:lang w:bidi="th-TH"/>
        </w:rPr>
        <w:t>มีดังนี้</w:t>
      </w:r>
    </w:p>
    <w:p w14:paraId="53E922C7" w14:textId="77777777" w:rsidR="00C21120" w:rsidRPr="00C21120" w:rsidRDefault="00C21120" w:rsidP="00C211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971"/>
        <w:gridCol w:w="6679"/>
        <w:gridCol w:w="850"/>
        <w:gridCol w:w="993"/>
      </w:tblGrid>
      <w:tr w:rsidR="000B6179" w:rsidRPr="000B6179" w14:paraId="09624360" w14:textId="77777777" w:rsidTr="000B6179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1353B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402AF" w14:textId="77777777" w:rsidR="000B6179" w:rsidRPr="000B6179" w:rsidRDefault="000B617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7BCC7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209E3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0B6179" w:rsidRPr="000B6179" w14:paraId="771FC83E" w14:textId="77777777" w:rsidTr="000B6179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F81A9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DE451" w14:textId="77777777" w:rsidR="000B6179" w:rsidRPr="000B6179" w:rsidRDefault="000B61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ความต้องการติดตั้งโซลาร์เซลล์เพื่อผลิตใช้</w:t>
            </w:r>
            <w:r w:rsidRPr="000B6179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ไฟฟ้าจากพลังงานแสงอาทิตย์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F2E8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F954F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0B6179" w:rsidRPr="000B6179" w14:paraId="6E944182" w14:textId="77777777" w:rsidTr="000B6179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1FCD8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DA9EE" w14:textId="693E1D70" w:rsidR="000B6179" w:rsidRPr="000B6179" w:rsidRDefault="000B61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เพื่อลดค่าสาธารณูปโภค(ไฟฟ้า)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D09E5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1688A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0B6179" w:rsidRPr="000B6179" w14:paraId="29D6B9DC" w14:textId="77777777" w:rsidTr="000B6179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0E17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578F" w14:textId="7E6605F3" w:rsidR="000B6179" w:rsidRPr="000B6179" w:rsidRDefault="000B61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เพื่อลดการเกิดฝุ่นละอองขนาดเล็ก(</w:t>
            </w:r>
            <w:r w:rsidRPr="000B6179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PM</w:t>
            </w: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๒.๕)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BC32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AD3A8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๕๐</w:t>
            </w:r>
          </w:p>
        </w:tc>
      </w:tr>
      <w:tr w:rsidR="000B6179" w:rsidRPr="000B6179" w14:paraId="4D46817C" w14:textId="77777777" w:rsidTr="000B6179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00FE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3E279" w14:textId="77777777" w:rsidR="000B6179" w:rsidRPr="000B6179" w:rsidRDefault="000B61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เพื่อเป็นโรงเรียนสีเขียว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3F966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395CB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๓๐</w:t>
            </w:r>
          </w:p>
        </w:tc>
      </w:tr>
      <w:tr w:rsidR="000B6179" w:rsidRPr="000B6179" w14:paraId="723AE948" w14:textId="77777777" w:rsidTr="000B6179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24BBD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05566" w14:textId="77777777" w:rsidR="000B6179" w:rsidRPr="000B6179" w:rsidRDefault="000B61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เพื่อลดภาวะโลกร้อน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8E554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26EA2" w14:textId="77777777" w:rsidR="000B6179" w:rsidRPr="000B6179" w:rsidRDefault="000B61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B617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</w:p>
        </w:tc>
      </w:tr>
    </w:tbl>
    <w:p w14:paraId="59146458" w14:textId="77777777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7E5A611A" w14:textId="3150F24F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จากข้อมูล</w:t>
      </w:r>
      <w:r w:rsidRPr="000B617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ตารางที่</w:t>
      </w:r>
      <w:r w:rsidR="00C21120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C21120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6 </w:t>
      </w:r>
      <w:r w:rsidRPr="000B617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พบว่าทุกโรงเรียนมีความต้องการติดตั้งโซลาร์เซลล์เพื่อนำมาผลิตไฟฟ้าใช้งานภายในโรงเรียนเพื่อ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ลดค่าสาธารณูปโภค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(ไฟฟ้า)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โดยมีร้อยละ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๕๐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ที่มีการพูดคุยเกี่ยวกับปัญหาสิ่งแวดล้อมเรื่องการลดฝุ่นละอองขนาดเล็กร้อยละ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๓๐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พูดถึงการเป็นโรงเรียนสีเขียวและร้อยละ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๑๐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ที่อยากให้โรงเรียนเป็นส่วนหนึ่งที่ช่วยลดโลกร้อน</w:t>
      </w:r>
    </w:p>
    <w:p w14:paraId="6C4C1A2E" w14:textId="63AD0DFF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จากการพูดคุยกับผู้อำนวยการสถานศึกษาและคณะครูที่ร่วมประชุมด้วยกันมีบางคำถามที่แสดงให้เห็นถึงความกังวลของโรงเรียนว่าบริษัทจะเอาไฟฟ้าที่ผลิตไปขายให้ที่อื่นซึ่งคณะผู้สำรวจได้ชี้แจงให้ทราบว่าการติดตั้งโซลาร์เซลล์แบบติดตั้งบนหลังคานั้นจะไม่มีกระแสไฟฟ้าไหลออกจากโรงเรียนไปเข้าระบบสายส่งไฟฟ้าของ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กฟน.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0B6179">
        <w:rPr>
          <w:rFonts w:ascii="TH SarabunIT๙" w:hAnsi="TH SarabunIT๙" w:cs="TH SarabunIT๙"/>
          <w:sz w:val="32"/>
          <w:szCs w:val="32"/>
          <w:lang w:bidi="th-TH"/>
        </w:rPr>
        <w:t>ZeroExport</w:t>
      </w:r>
      <w:proofErr w:type="spellEnd"/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เป็นไปตามเงื่อนไขของราชพัสดุกระทรวงการคลังและการขายไฟฟ้าได้ต้องมีการทำสัญญากับ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กฟน.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ตามระเบียบการรับซื้อไฟฟ้าของ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กฟน.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คือจะรับซื้อไฟฟ้ากับบ้านที่มีการติดตั้งโซลาร์เซลล์ขนาด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ไม่เกิน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๑๐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กิโลวัตต์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ซึ่งจากการสำรวจพบว่าแต่ละโรงเรียนที่จะติดตั้งโซลาร์เซลล์นั้นมีขนาดเกินกว่าที่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กฟน.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กำหนดจึงไม่สามารถขายไฟฟ้าให้กฟน.ได้และขอยืนยันให้ผู้บริหารสถานศึกษาสบายใจว่าบริษัทไม่มีนโยบายขายไฟฟ้าให้กับกฟน.หรือหน่วยงานการไฟฟ้าอื่นแต่อย่างใด</w:t>
      </w:r>
    </w:p>
    <w:p w14:paraId="3E953ABE" w14:textId="77777777" w:rsidR="000B6179" w:rsidRPr="000B6179" w:rsidRDefault="000B6179" w:rsidP="000B6179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</w:pPr>
    </w:p>
    <w:p w14:paraId="7DFB5161" w14:textId="5D58FF56" w:rsidR="000B6179" w:rsidRPr="000B6179" w:rsidRDefault="000B6179" w:rsidP="000B6179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สรุปผลการสำรวจครั้งที่๑</w:t>
      </w:r>
    </w:p>
    <w:p w14:paraId="2D6DE595" w14:textId="27C875A9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B617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พบว่าความต้องการที่จะลดค่าสาธารณูปโภค(ไฟฟ้า)เป็นสิ่งที่โรงเรียนทุกแห่งต้องการและ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สิ่งที่พบได้จากการสำรวจครั้งนี้คือแทบทุกโรงเรียนจะถามคล้ายๆกันว่าจะมีการติดตั้งโซลาร์เซลล์ให้กับโรงเรียน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“จริงหรือ”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85332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จะติดตั้งเมื่อไหร่”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85332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จะหายไปแบบบริษัทอื่นหรือเปล่า”</w:t>
      </w:r>
      <w:r w:rsidR="008533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คำถามเหล่านี้แสดงให้เห็นถึงความหวังที่แต่ละโรงเรียนต้องการและบริษัทจะพยายามทำให้สิ่งนี้เป็นความจริงให้ได้โดยเร็วที่สุด</w:t>
      </w:r>
    </w:p>
    <w:p w14:paraId="6C0D5BF8" w14:textId="26AA7FAE" w:rsidR="000B6179" w:rsidRPr="000B6179" w:rsidRDefault="000B6179" w:rsidP="000B61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ั้งโซลาร์เซลล์แบบออนกริดเป็นการติดตั้งโซลาร์เซลล์ที่มีความเหมาะสมกับโรงเรียนมากที่สุดทั้งพฤติกรรมการเรียนการสอนช่วงเวลาที่อุปกรณ์โซลาร์เซลล์จะผลิตกระแสไฟฟ้าสอดคล้องกลับช่วงเวลาที่มีการเรียนการสอนไม่มีการติดตั้งแบตเตอรี่</w:t>
      </w:r>
      <w:r w:rsidRPr="000B617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สำหรับใช้งานเวลากลางคืนที่โซลาร์เซลล์</w:t>
      </w:r>
      <w:r w:rsidRPr="000B6179">
        <w:rPr>
          <w:rFonts w:ascii="TH SarabunIT๙" w:hAnsi="TH SarabunIT๙" w:cs="TH SarabunIT๙"/>
          <w:sz w:val="32"/>
          <w:szCs w:val="32"/>
          <w:cs/>
          <w:lang w:bidi="th-TH"/>
        </w:rPr>
        <w:t>ไม่มีการผลิตกระแสไฟฟ้าเพราะถ้ามีการติดตั้งแบตเตอรี่จะทำให้ต้นทุนการติดตั้งโซลาร์เซลล์สูงเกินความจำเป็นและจะไม่สามารถทำราคาค่าไฟฟ้าต่อหน่วยให้ถูกลง</w:t>
      </w:r>
    </w:p>
    <w:p w14:paraId="5B3320AC" w14:textId="5056A2B2" w:rsidR="00B32881" w:rsidRPr="000B6179" w:rsidRDefault="000B6179" w:rsidP="0085332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lang w:bidi="th-TH"/>
        </w:rPr>
      </w:pPr>
      <w:r w:rsidRPr="000B617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ัญหาค่าไฟฟ้าเป็นปัญหาใหญ่ที่ทางโรงเรียนทุกแห่งต้องการลดลงให้ได้การมีบริษัทเอกชนมาเสนอตัวว่าจะติดตั้งโซลาร์เซลล์เพื่อผลิตไฟฟ้าจากพลังงานแสงอาทิตย์โดยไม่มีค่าใช้จ่ายในการติดตั้งพร้อมดูแลเรื่องความปลอดภัยจากการใช้งานสนับสนุนให้โรงเรียนจัดทำศูนย์เรียนรู้พลังงานสะอาดและคิดค่าไฟฟ้าในอัตราที่ถูกกว่าการไฟฟ้านครหลวง(กฟน.)เป็นสิ่งที่ทำให้ทุกโรงเรียนตอบรับเข้าร่วมโครงการนี้อย่างเต็มที่และการสำรวจในครั้งนี้ทำให้ทราบว่า</w:t>
      </w:r>
    </w:p>
    <w:sectPr w:rsidR="00B32881" w:rsidRPr="000B6179" w:rsidSect="00423FF5">
      <w:headerReference w:type="default" r:id="rId10"/>
      <w:footerReference w:type="default" r:id="rId11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E3B6" w14:textId="77777777" w:rsidR="0073093D" w:rsidRDefault="0073093D">
      <w:pPr>
        <w:spacing w:after="0" w:line="240" w:lineRule="auto"/>
      </w:pPr>
      <w:r>
        <w:separator/>
      </w:r>
    </w:p>
  </w:endnote>
  <w:endnote w:type="continuationSeparator" w:id="0">
    <w:p w14:paraId="7A6B1E86" w14:textId="77777777" w:rsidR="0073093D" w:rsidRDefault="0073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828"/>
    </w:tblGrid>
    <w:tr w:rsidR="009C3038" w14:paraId="1DFCAB02" w14:textId="77777777" w:rsidTr="00747229">
      <w:trPr>
        <w:trHeight w:hRule="exact" w:val="115"/>
        <w:jc w:val="center"/>
      </w:trPr>
      <w:tc>
        <w:tcPr>
          <w:tcW w:w="8647" w:type="dxa"/>
          <w:shd w:val="clear" w:color="auto" w:fill="156082" w:themeFill="accent1"/>
          <w:tcMar>
            <w:top w:w="0" w:type="dxa"/>
            <w:bottom w:w="0" w:type="dxa"/>
          </w:tcMar>
        </w:tcPr>
        <w:p w14:paraId="13872B47" w14:textId="4C8B45A0" w:rsidR="009C3038" w:rsidRDefault="009C3038">
          <w:pPr>
            <w:pStyle w:val="af0"/>
            <w:tabs>
              <w:tab w:val="clear" w:pos="4680"/>
              <w:tab w:val="clear" w:pos="9360"/>
            </w:tabs>
            <w:rPr>
              <w:caps/>
              <w:sz w:val="22"/>
              <w:szCs w:val="22"/>
            </w:rPr>
          </w:pPr>
        </w:p>
      </w:tc>
      <w:tc>
        <w:tcPr>
          <w:tcW w:w="828" w:type="dxa"/>
          <w:shd w:val="clear" w:color="auto" w:fill="156082" w:themeFill="accent1"/>
          <w:tcMar>
            <w:top w:w="0" w:type="dxa"/>
            <w:bottom w:w="0" w:type="dxa"/>
          </w:tcMar>
        </w:tcPr>
        <w:p w14:paraId="4393F3CC" w14:textId="77777777" w:rsidR="009C3038" w:rsidRDefault="009C3038">
          <w:pPr>
            <w:pStyle w:val="af0"/>
            <w:tabs>
              <w:tab w:val="clear" w:pos="4680"/>
              <w:tab w:val="clear" w:pos="9360"/>
            </w:tabs>
            <w:jc w:val="right"/>
            <w:rPr>
              <w:caps/>
              <w:sz w:val="22"/>
              <w:szCs w:val="22"/>
            </w:rPr>
          </w:pPr>
        </w:p>
      </w:tc>
    </w:tr>
    <w:tr w:rsidR="009C3038" w14:paraId="5C9A5CDA" w14:textId="77777777" w:rsidTr="00747229">
      <w:trPr>
        <w:jc w:val="center"/>
      </w:trPr>
      <w:sdt>
        <w:sdtPr>
          <w:rPr>
            <w:rFonts w:ascii="TH SarabunIT๙" w:hAnsi="TH SarabunIT๙" w:cs="TH SarabunIT๙"/>
            <w:caps/>
            <w:color w:val="808080" w:themeColor="background1" w:themeShade="80"/>
            <w:sz w:val="28"/>
            <w:szCs w:val="28"/>
            <w:lang w:bidi="th-TH"/>
          </w:rPr>
          <w:alias w:val="ผู้เขียน"/>
          <w:tag w:val=""/>
          <w:id w:val="1534151868"/>
          <w:placeholder>
            <w:docPart w:val="3FF54282DE8B4196A2B5C9610B06783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647" w:type="dxa"/>
              <w:shd w:val="clear" w:color="auto" w:fill="auto"/>
              <w:vAlign w:val="center"/>
            </w:tcPr>
            <w:p w14:paraId="013933A9" w14:textId="55F25C1D" w:rsidR="009C3038" w:rsidRDefault="009C3038" w:rsidP="00747229">
              <w:pPr>
                <w:pStyle w:val="af2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22"/>
                  <w:szCs w:val="22"/>
                </w:rPr>
              </w:pPr>
              <w:r>
                <w:rPr>
                  <w:rFonts w:ascii="TH SarabunIT๙" w:hAnsi="TH SarabunIT๙" w:cs="TH SarabunIT๙"/>
                  <w:caps/>
                  <w:color w:val="808080" w:themeColor="background1" w:themeShade="80"/>
                  <w:sz w:val="28"/>
                  <w:szCs w:val="28"/>
                  <w:cs/>
                  <w:lang w:bidi="th-TH"/>
                </w:rPr>
                <w:t>บริษัท โอเอวัน จำกัด ลาดพร้าว ซ. ๘๔ ถ.ประดิษฐ์มนูธรรม วังทองหลาง กทม. โทร ๐๙๐ ๙๙๓ ๑๙๖๕</w:t>
              </w:r>
            </w:p>
          </w:tc>
        </w:sdtContent>
      </w:sdt>
      <w:tc>
        <w:tcPr>
          <w:tcW w:w="828" w:type="dxa"/>
          <w:shd w:val="clear" w:color="auto" w:fill="auto"/>
          <w:vAlign w:val="center"/>
        </w:tcPr>
        <w:p w14:paraId="0A7F9C43" w14:textId="15FADAC7" w:rsidR="009C3038" w:rsidRPr="00747229" w:rsidRDefault="009C3038">
          <w:pPr>
            <w:pStyle w:val="af2"/>
            <w:tabs>
              <w:tab w:val="clear" w:pos="4680"/>
              <w:tab w:val="clear" w:pos="9360"/>
            </w:tabs>
            <w:jc w:val="right"/>
            <w:rPr>
              <w:rFonts w:ascii="TH SarabunIT๙" w:hAnsi="TH SarabunIT๙" w:cs="TH SarabunIT๙"/>
              <w:caps/>
              <w:color w:val="808080" w:themeColor="background1" w:themeShade="8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DCA8228" wp14:editId="14A475A7">
                <wp:simplePos x="0" y="0"/>
                <wp:positionH relativeFrom="column">
                  <wp:posOffset>-257175</wp:posOffset>
                </wp:positionH>
                <wp:positionV relativeFrom="paragraph">
                  <wp:posOffset>-19685</wp:posOffset>
                </wp:positionV>
                <wp:extent cx="383540" cy="38354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540" cy="38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47229">
            <w:rPr>
              <w:rFonts w:ascii="TH SarabunIT๙" w:hAnsi="TH SarabunIT๙" w:cs="TH SarabunIT๙"/>
              <w:caps/>
              <w:color w:val="808080" w:themeColor="background1" w:themeShade="80"/>
              <w:sz w:val="28"/>
              <w:szCs w:val="28"/>
            </w:rPr>
            <w:fldChar w:fldCharType="begin"/>
          </w:r>
          <w:r w:rsidRPr="00747229">
            <w:rPr>
              <w:rFonts w:ascii="TH SarabunIT๙" w:hAnsi="TH SarabunIT๙" w:cs="TH SarabunIT๙"/>
              <w:caps/>
              <w:color w:val="808080" w:themeColor="background1" w:themeShade="80"/>
              <w:sz w:val="28"/>
              <w:szCs w:val="28"/>
            </w:rPr>
            <w:instrText>PAGE   \* MERGEFORMAT</w:instrText>
          </w:r>
          <w:r w:rsidRPr="00747229">
            <w:rPr>
              <w:rFonts w:ascii="TH SarabunIT๙" w:hAnsi="TH SarabunIT๙" w:cs="TH SarabunIT๙"/>
              <w:caps/>
              <w:color w:val="808080" w:themeColor="background1" w:themeShade="80"/>
              <w:sz w:val="28"/>
              <w:szCs w:val="28"/>
            </w:rPr>
            <w:fldChar w:fldCharType="separate"/>
          </w:r>
          <w:r w:rsidRPr="00747229">
            <w:rPr>
              <w:rFonts w:ascii="TH SarabunIT๙" w:hAnsi="TH SarabunIT๙" w:cs="TH SarabunIT๙"/>
              <w:caps/>
              <w:color w:val="808080" w:themeColor="background1" w:themeShade="80"/>
              <w:sz w:val="28"/>
              <w:szCs w:val="28"/>
              <w:lang w:val="th-TH" w:bidi="th-TH"/>
            </w:rPr>
            <w:t>2</w:t>
          </w:r>
          <w:r w:rsidRPr="00747229">
            <w:rPr>
              <w:rFonts w:ascii="TH SarabunIT๙" w:hAnsi="TH SarabunIT๙" w:cs="TH SarabunIT๙"/>
              <w:caps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 w14:paraId="0A559FD3" w14:textId="5D0C1B6E" w:rsidR="009C3038" w:rsidRDefault="009C3038" w:rsidP="0074722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13E7" w14:textId="77777777" w:rsidR="0073093D" w:rsidRDefault="0073093D">
      <w:pPr>
        <w:spacing w:after="0" w:line="240" w:lineRule="auto"/>
      </w:pPr>
      <w:r>
        <w:separator/>
      </w:r>
    </w:p>
  </w:footnote>
  <w:footnote w:type="continuationSeparator" w:id="0">
    <w:p w14:paraId="0732C9D6" w14:textId="77777777" w:rsidR="0073093D" w:rsidRDefault="0073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C3038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9C3038" w:rsidRDefault="009C3038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9C3038" w:rsidRDefault="009C3038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9C3038" w:rsidRDefault="009C3038" w:rsidP="0C8C612D">
          <w:pPr>
            <w:pStyle w:val="af0"/>
            <w:ind w:right="-115"/>
            <w:jc w:val="right"/>
          </w:pPr>
        </w:p>
      </w:tc>
    </w:tr>
  </w:tbl>
  <w:p w14:paraId="0C90B517" w14:textId="196CB9AF" w:rsidR="009C3038" w:rsidRDefault="009C3038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622"/>
    <w:multiLevelType w:val="hybridMultilevel"/>
    <w:tmpl w:val="CDD05DA2"/>
    <w:lvl w:ilvl="0" w:tplc="CB5618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5FDD"/>
    <w:multiLevelType w:val="hybridMultilevel"/>
    <w:tmpl w:val="7F08B2EC"/>
    <w:lvl w:ilvl="0" w:tplc="4508D7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47125"/>
    <w:multiLevelType w:val="hybridMultilevel"/>
    <w:tmpl w:val="98742DC4"/>
    <w:lvl w:ilvl="0" w:tplc="871241D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4870">
    <w:abstractNumId w:val="14"/>
  </w:num>
  <w:num w:numId="2" w16cid:durableId="737090239">
    <w:abstractNumId w:val="8"/>
  </w:num>
  <w:num w:numId="3" w16cid:durableId="1389567484">
    <w:abstractNumId w:val="4"/>
  </w:num>
  <w:num w:numId="4" w16cid:durableId="874200019">
    <w:abstractNumId w:val="17"/>
  </w:num>
  <w:num w:numId="5" w16cid:durableId="1236471528">
    <w:abstractNumId w:val="10"/>
  </w:num>
  <w:num w:numId="6" w16cid:durableId="1941335551">
    <w:abstractNumId w:val="15"/>
  </w:num>
  <w:num w:numId="7" w16cid:durableId="293214987">
    <w:abstractNumId w:val="6"/>
  </w:num>
  <w:num w:numId="8" w16cid:durableId="2115200040">
    <w:abstractNumId w:val="21"/>
  </w:num>
  <w:num w:numId="9" w16cid:durableId="364451891">
    <w:abstractNumId w:val="0"/>
  </w:num>
  <w:num w:numId="10" w16cid:durableId="1401908227">
    <w:abstractNumId w:val="22"/>
  </w:num>
  <w:num w:numId="11" w16cid:durableId="823087234">
    <w:abstractNumId w:val="11"/>
  </w:num>
  <w:num w:numId="12" w16cid:durableId="1318191969">
    <w:abstractNumId w:val="3"/>
  </w:num>
  <w:num w:numId="13" w16cid:durableId="482044502">
    <w:abstractNumId w:val="18"/>
  </w:num>
  <w:num w:numId="14" w16cid:durableId="92358501">
    <w:abstractNumId w:val="7"/>
  </w:num>
  <w:num w:numId="15" w16cid:durableId="570695689">
    <w:abstractNumId w:val="5"/>
  </w:num>
  <w:num w:numId="16" w16cid:durableId="543295710">
    <w:abstractNumId w:val="13"/>
  </w:num>
  <w:num w:numId="17" w16cid:durableId="1828471277">
    <w:abstractNumId w:val="2"/>
  </w:num>
  <w:num w:numId="18" w16cid:durableId="1908807092">
    <w:abstractNumId w:val="20"/>
  </w:num>
  <w:num w:numId="19" w16cid:durableId="167796947">
    <w:abstractNumId w:val="9"/>
  </w:num>
  <w:num w:numId="20" w16cid:durableId="608466957">
    <w:abstractNumId w:val="16"/>
  </w:num>
  <w:num w:numId="21" w16cid:durableId="213741176">
    <w:abstractNumId w:val="12"/>
  </w:num>
  <w:num w:numId="22" w16cid:durableId="316956377">
    <w:abstractNumId w:val="1"/>
  </w:num>
  <w:num w:numId="23" w16cid:durableId="1961450043">
    <w:abstractNumId w:val="19"/>
  </w:num>
  <w:num w:numId="24" w16cid:durableId="115569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893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967F8"/>
    <w:rsid w:val="000A155C"/>
    <w:rsid w:val="000A342C"/>
    <w:rsid w:val="000A4951"/>
    <w:rsid w:val="000A4D9F"/>
    <w:rsid w:val="000A5A9A"/>
    <w:rsid w:val="000A5CF1"/>
    <w:rsid w:val="000B5E3F"/>
    <w:rsid w:val="000B6179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56CE"/>
    <w:rsid w:val="00136317"/>
    <w:rsid w:val="001372C2"/>
    <w:rsid w:val="00141924"/>
    <w:rsid w:val="00165A21"/>
    <w:rsid w:val="00171012"/>
    <w:rsid w:val="00171A47"/>
    <w:rsid w:val="001738AC"/>
    <w:rsid w:val="001771E0"/>
    <w:rsid w:val="0018106D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6B69"/>
    <w:rsid w:val="001E1D7B"/>
    <w:rsid w:val="001F4BA4"/>
    <w:rsid w:val="001F56BD"/>
    <w:rsid w:val="001F5857"/>
    <w:rsid w:val="00200BE0"/>
    <w:rsid w:val="00206AD5"/>
    <w:rsid w:val="002072ED"/>
    <w:rsid w:val="002426B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97BF1"/>
    <w:rsid w:val="002A3772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3648"/>
    <w:rsid w:val="0031577C"/>
    <w:rsid w:val="00320EFC"/>
    <w:rsid w:val="00321908"/>
    <w:rsid w:val="00342F76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3ADE"/>
    <w:rsid w:val="00376CFD"/>
    <w:rsid w:val="00383886"/>
    <w:rsid w:val="00386B81"/>
    <w:rsid w:val="00386BAE"/>
    <w:rsid w:val="00387408"/>
    <w:rsid w:val="0039212F"/>
    <w:rsid w:val="0039500D"/>
    <w:rsid w:val="003B301A"/>
    <w:rsid w:val="003B5058"/>
    <w:rsid w:val="003C2652"/>
    <w:rsid w:val="003C29A4"/>
    <w:rsid w:val="003C3D9F"/>
    <w:rsid w:val="003C6CA1"/>
    <w:rsid w:val="003E2334"/>
    <w:rsid w:val="003E5104"/>
    <w:rsid w:val="004010E0"/>
    <w:rsid w:val="00403BA7"/>
    <w:rsid w:val="00404BF3"/>
    <w:rsid w:val="00411FA8"/>
    <w:rsid w:val="00417F8A"/>
    <w:rsid w:val="00420D0A"/>
    <w:rsid w:val="00423FF5"/>
    <w:rsid w:val="00431466"/>
    <w:rsid w:val="00432471"/>
    <w:rsid w:val="00432AD0"/>
    <w:rsid w:val="004556C8"/>
    <w:rsid w:val="00467EFD"/>
    <w:rsid w:val="00473CA1"/>
    <w:rsid w:val="00473E2B"/>
    <w:rsid w:val="00493B42"/>
    <w:rsid w:val="004954A6"/>
    <w:rsid w:val="004A1814"/>
    <w:rsid w:val="004A3952"/>
    <w:rsid w:val="004A567D"/>
    <w:rsid w:val="004C18DD"/>
    <w:rsid w:val="004C5A1B"/>
    <w:rsid w:val="004D26A9"/>
    <w:rsid w:val="004F1498"/>
    <w:rsid w:val="0050048B"/>
    <w:rsid w:val="005035DA"/>
    <w:rsid w:val="00510E1D"/>
    <w:rsid w:val="005123A2"/>
    <w:rsid w:val="005132D6"/>
    <w:rsid w:val="00515A18"/>
    <w:rsid w:val="005334B7"/>
    <w:rsid w:val="00535FAE"/>
    <w:rsid w:val="00542E24"/>
    <w:rsid w:val="00545233"/>
    <w:rsid w:val="00547E91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02"/>
    <w:rsid w:val="00604EDD"/>
    <w:rsid w:val="00610347"/>
    <w:rsid w:val="0061137F"/>
    <w:rsid w:val="00616F78"/>
    <w:rsid w:val="006233C7"/>
    <w:rsid w:val="00625F23"/>
    <w:rsid w:val="0062746F"/>
    <w:rsid w:val="006276BA"/>
    <w:rsid w:val="00633FAD"/>
    <w:rsid w:val="006350EA"/>
    <w:rsid w:val="00641EB9"/>
    <w:rsid w:val="00650F45"/>
    <w:rsid w:val="00651E2D"/>
    <w:rsid w:val="00653CC6"/>
    <w:rsid w:val="0067074D"/>
    <w:rsid w:val="006828C2"/>
    <w:rsid w:val="00683A0D"/>
    <w:rsid w:val="006867B8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093D"/>
    <w:rsid w:val="00733081"/>
    <w:rsid w:val="00735B53"/>
    <w:rsid w:val="00737592"/>
    <w:rsid w:val="00737994"/>
    <w:rsid w:val="00740AA9"/>
    <w:rsid w:val="00743A13"/>
    <w:rsid w:val="00747229"/>
    <w:rsid w:val="0075363D"/>
    <w:rsid w:val="00756C7E"/>
    <w:rsid w:val="00757E6E"/>
    <w:rsid w:val="00760F6A"/>
    <w:rsid w:val="00762DEC"/>
    <w:rsid w:val="00763CC4"/>
    <w:rsid w:val="00771B12"/>
    <w:rsid w:val="00780382"/>
    <w:rsid w:val="00780F35"/>
    <w:rsid w:val="00783D4F"/>
    <w:rsid w:val="00787AD5"/>
    <w:rsid w:val="007902F9"/>
    <w:rsid w:val="007957AD"/>
    <w:rsid w:val="00797826"/>
    <w:rsid w:val="007A152A"/>
    <w:rsid w:val="007A3D6A"/>
    <w:rsid w:val="007A491A"/>
    <w:rsid w:val="007A5FCE"/>
    <w:rsid w:val="007A6B87"/>
    <w:rsid w:val="007A7182"/>
    <w:rsid w:val="007B077B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06FB"/>
    <w:rsid w:val="00803B46"/>
    <w:rsid w:val="00804468"/>
    <w:rsid w:val="0080518C"/>
    <w:rsid w:val="008110EB"/>
    <w:rsid w:val="008115A1"/>
    <w:rsid w:val="00836E34"/>
    <w:rsid w:val="008457DD"/>
    <w:rsid w:val="00845AF0"/>
    <w:rsid w:val="0085332A"/>
    <w:rsid w:val="00857D5B"/>
    <w:rsid w:val="00866BD7"/>
    <w:rsid w:val="00867FF6"/>
    <w:rsid w:val="00875D18"/>
    <w:rsid w:val="0087705A"/>
    <w:rsid w:val="00877962"/>
    <w:rsid w:val="008800B0"/>
    <w:rsid w:val="00880F1F"/>
    <w:rsid w:val="00881417"/>
    <w:rsid w:val="00881815"/>
    <w:rsid w:val="008918D9"/>
    <w:rsid w:val="0089260B"/>
    <w:rsid w:val="008A02C7"/>
    <w:rsid w:val="008A3187"/>
    <w:rsid w:val="008B375F"/>
    <w:rsid w:val="008B3969"/>
    <w:rsid w:val="008C1798"/>
    <w:rsid w:val="008C2216"/>
    <w:rsid w:val="008D021B"/>
    <w:rsid w:val="008D6D14"/>
    <w:rsid w:val="008F1EEB"/>
    <w:rsid w:val="008F5ED9"/>
    <w:rsid w:val="00901259"/>
    <w:rsid w:val="00907E55"/>
    <w:rsid w:val="00912467"/>
    <w:rsid w:val="00921DCC"/>
    <w:rsid w:val="00922209"/>
    <w:rsid w:val="0092604F"/>
    <w:rsid w:val="0092701C"/>
    <w:rsid w:val="00932C03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C2BC9"/>
    <w:rsid w:val="009C3038"/>
    <w:rsid w:val="009E30A2"/>
    <w:rsid w:val="009E3D15"/>
    <w:rsid w:val="009E46CA"/>
    <w:rsid w:val="009E6AE3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4310"/>
    <w:rsid w:val="00A57094"/>
    <w:rsid w:val="00A6652C"/>
    <w:rsid w:val="00A75409"/>
    <w:rsid w:val="00A8091D"/>
    <w:rsid w:val="00A80B4B"/>
    <w:rsid w:val="00A87B02"/>
    <w:rsid w:val="00A913CB"/>
    <w:rsid w:val="00A92111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AE7D8A"/>
    <w:rsid w:val="00AF351F"/>
    <w:rsid w:val="00B0540C"/>
    <w:rsid w:val="00B205FF"/>
    <w:rsid w:val="00B2634C"/>
    <w:rsid w:val="00B3044A"/>
    <w:rsid w:val="00B32153"/>
    <w:rsid w:val="00B32881"/>
    <w:rsid w:val="00B32A86"/>
    <w:rsid w:val="00B33937"/>
    <w:rsid w:val="00B34CDF"/>
    <w:rsid w:val="00B4010D"/>
    <w:rsid w:val="00B42143"/>
    <w:rsid w:val="00B4250B"/>
    <w:rsid w:val="00B6753E"/>
    <w:rsid w:val="00B75028"/>
    <w:rsid w:val="00B754F7"/>
    <w:rsid w:val="00B83D65"/>
    <w:rsid w:val="00B87CC4"/>
    <w:rsid w:val="00B90765"/>
    <w:rsid w:val="00B90962"/>
    <w:rsid w:val="00BA0D25"/>
    <w:rsid w:val="00BA2A44"/>
    <w:rsid w:val="00BA422D"/>
    <w:rsid w:val="00BB3B5C"/>
    <w:rsid w:val="00BC35FD"/>
    <w:rsid w:val="00BC3CC5"/>
    <w:rsid w:val="00BD2F44"/>
    <w:rsid w:val="00BD39E7"/>
    <w:rsid w:val="00BE4407"/>
    <w:rsid w:val="00BF3638"/>
    <w:rsid w:val="00BF59FE"/>
    <w:rsid w:val="00BF7B80"/>
    <w:rsid w:val="00C0148F"/>
    <w:rsid w:val="00C0365C"/>
    <w:rsid w:val="00C06BB4"/>
    <w:rsid w:val="00C12665"/>
    <w:rsid w:val="00C17BA3"/>
    <w:rsid w:val="00C202D4"/>
    <w:rsid w:val="00C208EA"/>
    <w:rsid w:val="00C21120"/>
    <w:rsid w:val="00C23E19"/>
    <w:rsid w:val="00C2620F"/>
    <w:rsid w:val="00C32C06"/>
    <w:rsid w:val="00C442C7"/>
    <w:rsid w:val="00C91B57"/>
    <w:rsid w:val="00C91BA5"/>
    <w:rsid w:val="00C96856"/>
    <w:rsid w:val="00CA2ED5"/>
    <w:rsid w:val="00CA30DC"/>
    <w:rsid w:val="00CA460B"/>
    <w:rsid w:val="00CA4659"/>
    <w:rsid w:val="00CA6138"/>
    <w:rsid w:val="00CB0FBA"/>
    <w:rsid w:val="00CB1BFD"/>
    <w:rsid w:val="00CC4032"/>
    <w:rsid w:val="00CD0408"/>
    <w:rsid w:val="00CD2AAE"/>
    <w:rsid w:val="00CE0D04"/>
    <w:rsid w:val="00CF50E0"/>
    <w:rsid w:val="00D008D9"/>
    <w:rsid w:val="00D04E95"/>
    <w:rsid w:val="00D06C11"/>
    <w:rsid w:val="00D12EBB"/>
    <w:rsid w:val="00D30B7A"/>
    <w:rsid w:val="00D337A0"/>
    <w:rsid w:val="00D40758"/>
    <w:rsid w:val="00D44137"/>
    <w:rsid w:val="00D53806"/>
    <w:rsid w:val="00D540B0"/>
    <w:rsid w:val="00D555E2"/>
    <w:rsid w:val="00D60F46"/>
    <w:rsid w:val="00D70475"/>
    <w:rsid w:val="00D72747"/>
    <w:rsid w:val="00D76A50"/>
    <w:rsid w:val="00D9028D"/>
    <w:rsid w:val="00D91F53"/>
    <w:rsid w:val="00D9245E"/>
    <w:rsid w:val="00D974AF"/>
    <w:rsid w:val="00DA615F"/>
    <w:rsid w:val="00DB76D8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30392"/>
    <w:rsid w:val="00E36918"/>
    <w:rsid w:val="00E42123"/>
    <w:rsid w:val="00E441B6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02DC"/>
    <w:rsid w:val="00EB1154"/>
    <w:rsid w:val="00EC229C"/>
    <w:rsid w:val="00EC2D89"/>
    <w:rsid w:val="00EC458D"/>
    <w:rsid w:val="00EC7B4C"/>
    <w:rsid w:val="00ED6ED7"/>
    <w:rsid w:val="00EE1D6F"/>
    <w:rsid w:val="00EF1559"/>
    <w:rsid w:val="00EF1F81"/>
    <w:rsid w:val="00EF3772"/>
    <w:rsid w:val="00F020EA"/>
    <w:rsid w:val="00F03B8F"/>
    <w:rsid w:val="00F062F4"/>
    <w:rsid w:val="00F17EA2"/>
    <w:rsid w:val="00F24C35"/>
    <w:rsid w:val="00F251E0"/>
    <w:rsid w:val="00F2750A"/>
    <w:rsid w:val="00F3329E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0FF310B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  <w:style w:type="paragraph" w:customStyle="1" w:styleId="msonormal0">
    <w:name w:val="msonormal"/>
    <w:basedOn w:val="a"/>
    <w:rsid w:val="000B61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eastAsia="en-US" w:bidi="th-TH"/>
    </w:rPr>
  </w:style>
  <w:style w:type="character" w:customStyle="1" w:styleId="TitleChar1">
    <w:name w:val="Title Char1"/>
    <w:basedOn w:val="a0"/>
    <w:uiPriority w:val="10"/>
    <w:rsid w:val="000B617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itleChar1">
    <w:name w:val="Subtitle Char1"/>
    <w:basedOn w:val="a0"/>
    <w:uiPriority w:val="11"/>
    <w:rsid w:val="000B6179"/>
    <w:rPr>
      <w:color w:val="5A5A5A" w:themeColor="text1" w:themeTint="A5"/>
      <w:spacing w:val="15"/>
      <w:sz w:val="22"/>
      <w:szCs w:val="22"/>
    </w:rPr>
  </w:style>
  <w:style w:type="character" w:customStyle="1" w:styleId="QuoteChar1">
    <w:name w:val="Quote Char1"/>
    <w:basedOn w:val="a0"/>
    <w:uiPriority w:val="29"/>
    <w:rsid w:val="000B6179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a0"/>
    <w:uiPriority w:val="30"/>
    <w:rsid w:val="000B6179"/>
    <w:rPr>
      <w:i/>
      <w:iCs/>
      <w:color w:val="156082" w:themeColor="accent1"/>
    </w:rPr>
  </w:style>
  <w:style w:type="character" w:customStyle="1" w:styleId="HeaderChar1">
    <w:name w:val="Header Char1"/>
    <w:basedOn w:val="a0"/>
    <w:uiPriority w:val="99"/>
    <w:semiHidden/>
    <w:rsid w:val="000B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F54282DE8B4196A2B5C9610B06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6304-377A-4AD7-994A-DEF553110633}"/>
      </w:docPartPr>
      <w:docPartBody>
        <w:p w:rsidR="0010324E" w:rsidRDefault="0010324E" w:rsidP="0010324E">
          <w:pPr>
            <w:pStyle w:val="3FF54282DE8B4196A2B5C9610B06783D"/>
          </w:pPr>
          <w:r>
            <w:rPr>
              <w:rStyle w:val="1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4E"/>
    <w:rsid w:val="0010324E"/>
    <w:rsid w:val="003C710D"/>
    <w:rsid w:val="006A419F"/>
    <w:rsid w:val="0080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ตัวแทนข้อความ1"/>
    <w:basedOn w:val="a0"/>
    <w:uiPriority w:val="99"/>
    <w:semiHidden/>
    <w:rsid w:val="0010324E"/>
    <w:rPr>
      <w:color w:val="808080"/>
    </w:rPr>
  </w:style>
  <w:style w:type="paragraph" w:customStyle="1" w:styleId="3FF54282DE8B4196A2B5C9610B06783D">
    <w:name w:val="3FF54282DE8B4196A2B5C9610B06783D"/>
    <w:rsid w:val="00103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CD4F-30F3-48B5-B4FA-5CB8598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2684</Words>
  <Characters>15301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บริษัท โอเอวัน จำกัด ลาดพร้าว ซ. ๘๔ ถ.ประดิษฐ์มนูธรรม วังทองหลาง กทม. โทร ๐๙๐ ๙๙๓ ๑๙๖๕</dc:creator>
  <cp:keywords/>
  <dc:description/>
  <cp:lastModifiedBy>Chitgasame RM</cp:lastModifiedBy>
  <cp:revision>15</cp:revision>
  <cp:lastPrinted>2024-09-04T23:12:00Z</cp:lastPrinted>
  <dcterms:created xsi:type="dcterms:W3CDTF">2025-06-26T08:12:00Z</dcterms:created>
  <dcterms:modified xsi:type="dcterms:W3CDTF">2025-07-02T15:45:00Z</dcterms:modified>
</cp:coreProperties>
</file>